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8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2"/>
        <w:gridCol w:w="1101"/>
        <w:gridCol w:w="935"/>
        <w:gridCol w:w="1675"/>
        <w:gridCol w:w="2144"/>
        <w:gridCol w:w="1060"/>
        <w:gridCol w:w="512"/>
        <w:gridCol w:w="1787"/>
      </w:tblGrid>
      <w:tr w:rsidR="006F1279" w:rsidTr="006F1279">
        <w:trPr>
          <w:trHeight w:val="720"/>
          <w:jc w:val="center"/>
        </w:trPr>
        <w:tc>
          <w:tcPr>
            <w:tcW w:w="10286" w:type="dxa"/>
            <w:gridSpan w:val="8"/>
            <w:vAlign w:val="center"/>
          </w:tcPr>
          <w:p w:rsidR="006F1279" w:rsidRDefault="006F1279" w:rsidP="0028228F">
            <w:pPr>
              <w:widowControl/>
              <w:jc w:val="center"/>
              <w:textAlignment w:val="center"/>
              <w:rPr>
                <w:rFonts w:eastAsia="方正小标宋简体"/>
                <w:color w:val="000000"/>
                <w:szCs w:val="32"/>
              </w:rPr>
            </w:pPr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成都市医疗保险定点医药机构协议管理申请表</w:t>
            </w:r>
          </w:p>
        </w:tc>
      </w:tr>
      <w:tr w:rsidR="006F1279" w:rsidTr="006F1279">
        <w:trPr>
          <w:trHeight w:val="1170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279" w:rsidRDefault="006F1279" w:rsidP="0028228F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单位名称</w:t>
            </w:r>
          </w:p>
        </w:tc>
        <w:tc>
          <w:tcPr>
            <w:tcW w:w="92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279" w:rsidRDefault="008042B3" w:rsidP="0028228F">
            <w:pPr>
              <w:jc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 w:hint="eastAsia"/>
                <w:color w:val="000000"/>
                <w:sz w:val="20"/>
              </w:rPr>
              <w:t>四川太极大药房连锁有限公司崇州市崇阳镇永康东路店</w:t>
            </w:r>
          </w:p>
        </w:tc>
      </w:tr>
      <w:tr w:rsidR="006F1279" w:rsidTr="006F1279">
        <w:trPr>
          <w:trHeight w:val="1170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279" w:rsidRDefault="006F1279" w:rsidP="0028228F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单位地址</w:t>
            </w:r>
          </w:p>
        </w:tc>
        <w:tc>
          <w:tcPr>
            <w:tcW w:w="92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279" w:rsidRDefault="008042B3" w:rsidP="0028228F">
            <w:pPr>
              <w:jc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 w:hint="eastAsia"/>
                <w:color w:val="000000"/>
                <w:sz w:val="20"/>
              </w:rPr>
              <w:t>成都市崇州市崇阳镇永康东路</w:t>
            </w:r>
            <w:r w:rsidR="00621234">
              <w:rPr>
                <w:rFonts w:eastAsia="宋体" w:hint="eastAsia"/>
                <w:color w:val="000000"/>
                <w:sz w:val="20"/>
              </w:rPr>
              <w:t>232</w:t>
            </w:r>
            <w:r w:rsidR="00994C98">
              <w:rPr>
                <w:rFonts w:eastAsia="宋体" w:hint="eastAsia"/>
                <w:color w:val="000000"/>
                <w:sz w:val="20"/>
              </w:rPr>
              <w:t>、</w:t>
            </w:r>
            <w:r>
              <w:rPr>
                <w:rFonts w:eastAsia="宋体" w:hint="eastAsia"/>
                <w:color w:val="000000"/>
                <w:sz w:val="20"/>
              </w:rPr>
              <w:t>234</w:t>
            </w:r>
            <w:r>
              <w:rPr>
                <w:rFonts w:eastAsia="宋体" w:hint="eastAsia"/>
                <w:color w:val="000000"/>
                <w:sz w:val="20"/>
              </w:rPr>
              <w:t>号</w:t>
            </w:r>
          </w:p>
        </w:tc>
      </w:tr>
      <w:tr w:rsidR="006F1279" w:rsidTr="006F1279">
        <w:trPr>
          <w:trHeight w:val="1170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279" w:rsidRDefault="006F1279" w:rsidP="0028228F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法人代表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279" w:rsidRDefault="00621234" w:rsidP="0028228F">
            <w:pPr>
              <w:jc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 w:hint="eastAsia"/>
                <w:color w:val="000000"/>
                <w:sz w:val="20"/>
              </w:rPr>
              <w:t>蒋炜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279" w:rsidRDefault="006F1279" w:rsidP="0028228F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电话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279" w:rsidRDefault="00621234" w:rsidP="0028228F">
            <w:pPr>
              <w:jc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 w:hint="eastAsia"/>
                <w:color w:val="000000"/>
                <w:sz w:val="20"/>
              </w:rPr>
              <w:t>69515660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279" w:rsidRDefault="006F1279" w:rsidP="0028228F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主要负责人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279" w:rsidRDefault="00621234" w:rsidP="0028228F">
            <w:pPr>
              <w:jc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 w:hint="eastAsia"/>
                <w:color w:val="000000"/>
                <w:sz w:val="20"/>
              </w:rPr>
              <w:t>杜永红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279" w:rsidRDefault="006F1279" w:rsidP="0028228F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电话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279" w:rsidRDefault="00621234" w:rsidP="0028228F">
            <w:pPr>
              <w:jc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 w:hint="eastAsia"/>
                <w:color w:val="000000"/>
                <w:sz w:val="20"/>
              </w:rPr>
              <w:t>69515600</w:t>
            </w:r>
          </w:p>
        </w:tc>
      </w:tr>
      <w:tr w:rsidR="006F1279" w:rsidTr="006F1279">
        <w:trPr>
          <w:trHeight w:val="1170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279" w:rsidRDefault="006F1279" w:rsidP="0028228F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联系人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279" w:rsidRDefault="00994C98" w:rsidP="0028228F">
            <w:pPr>
              <w:jc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 w:hint="eastAsia"/>
                <w:color w:val="000000"/>
                <w:sz w:val="20"/>
              </w:rPr>
              <w:t>胡建梅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279" w:rsidRDefault="006F1279" w:rsidP="0028228F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电话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279" w:rsidRDefault="00994C98" w:rsidP="0028228F">
            <w:pPr>
              <w:jc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 w:hint="eastAsia"/>
                <w:color w:val="000000"/>
                <w:sz w:val="20"/>
              </w:rPr>
              <w:t>13551348448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279" w:rsidRDefault="006F1279" w:rsidP="0028228F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所有制形式</w:t>
            </w:r>
          </w:p>
        </w:tc>
        <w:tc>
          <w:tcPr>
            <w:tcW w:w="33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1279" w:rsidRDefault="00621234" w:rsidP="0028228F">
            <w:pPr>
              <w:jc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 w:hint="eastAsia"/>
                <w:color w:val="000000"/>
                <w:sz w:val="20"/>
              </w:rPr>
              <w:t>其他有限责任公司分公司</w:t>
            </w:r>
          </w:p>
        </w:tc>
      </w:tr>
      <w:tr w:rsidR="006F1279" w:rsidTr="006F1279">
        <w:trPr>
          <w:trHeight w:val="735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279" w:rsidRDefault="006F1279" w:rsidP="0028228F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批准床位数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279" w:rsidRDefault="00621234" w:rsidP="0028228F">
            <w:pPr>
              <w:jc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 w:hint="eastAsia"/>
                <w:color w:val="000000"/>
                <w:sz w:val="20"/>
              </w:rPr>
              <w:t>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279" w:rsidRDefault="006F1279" w:rsidP="0028228F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经营模式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279" w:rsidRDefault="00621234" w:rsidP="0028228F">
            <w:pPr>
              <w:jc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 w:hint="eastAsia"/>
                <w:color w:val="000000"/>
                <w:sz w:val="20"/>
              </w:rPr>
              <w:t>连锁直营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279" w:rsidRDefault="006F1279" w:rsidP="0028228F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经营面积</w:t>
            </w:r>
          </w:p>
        </w:tc>
        <w:tc>
          <w:tcPr>
            <w:tcW w:w="3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279" w:rsidRDefault="00621234" w:rsidP="0028228F">
            <w:pPr>
              <w:jc w:val="center"/>
              <w:rPr>
                <w:rFonts w:eastAsia="宋体"/>
                <w:color w:val="FF0000"/>
                <w:sz w:val="20"/>
              </w:rPr>
            </w:pPr>
            <w:r>
              <w:rPr>
                <w:rFonts w:eastAsia="宋体" w:hint="eastAsia"/>
                <w:color w:val="FF0000"/>
                <w:sz w:val="20"/>
              </w:rPr>
              <w:t>91.34</w:t>
            </w:r>
            <w:r w:rsidRPr="00621234">
              <w:rPr>
                <w:rFonts w:eastAsia="宋体" w:hint="eastAsia"/>
                <w:color w:val="FF0000"/>
                <w:sz w:val="20"/>
              </w:rPr>
              <w:t>㎡</w:t>
            </w:r>
          </w:p>
        </w:tc>
      </w:tr>
      <w:tr w:rsidR="006F1279" w:rsidTr="006F1279">
        <w:trPr>
          <w:trHeight w:val="765"/>
          <w:jc w:val="center"/>
        </w:trPr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279" w:rsidRDefault="006F1279" w:rsidP="0028228F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机构类别</w:t>
            </w:r>
          </w:p>
        </w:tc>
        <w:tc>
          <w:tcPr>
            <w:tcW w:w="81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279" w:rsidRPr="00621234" w:rsidRDefault="006F1279" w:rsidP="0062123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333333"/>
                <w:sz w:val="20"/>
              </w:rPr>
            </w:pPr>
            <w:r>
              <w:rPr>
                <w:rFonts w:eastAsia="微软雅黑"/>
                <w:color w:val="333333"/>
                <w:kern w:val="0"/>
                <w:sz w:val="20"/>
              </w:rPr>
              <w:t>□</w:t>
            </w:r>
            <w:r>
              <w:rPr>
                <w:rStyle w:val="font31"/>
                <w:rFonts w:ascii="Times New Roman" w:hAnsi="Times New Roman" w:cs="Times New Roman" w:hint="default"/>
              </w:rPr>
              <w:t>医院</w:t>
            </w:r>
            <w:r>
              <w:rPr>
                <w:rStyle w:val="font61"/>
              </w:rPr>
              <w:t xml:space="preserve">     □</w:t>
            </w:r>
            <w:r>
              <w:rPr>
                <w:rStyle w:val="font31"/>
                <w:rFonts w:ascii="Times New Roman" w:hAnsi="Times New Roman" w:cs="Times New Roman" w:hint="default"/>
              </w:rPr>
              <w:t>门诊部</w:t>
            </w:r>
            <w:r>
              <w:rPr>
                <w:rStyle w:val="font31"/>
                <w:rFonts w:ascii="Times New Roman" w:hAnsi="Times New Roman" w:cs="Times New Roman" w:hint="default"/>
              </w:rPr>
              <w:t xml:space="preserve">     </w:t>
            </w:r>
            <w:r>
              <w:rPr>
                <w:rStyle w:val="font61"/>
              </w:rPr>
              <w:t>□</w:t>
            </w:r>
            <w:r>
              <w:rPr>
                <w:rStyle w:val="font31"/>
                <w:rFonts w:ascii="Times New Roman" w:hAnsi="Times New Roman" w:cs="Times New Roman" w:hint="default"/>
              </w:rPr>
              <w:t>诊所</w:t>
            </w:r>
            <w:r>
              <w:rPr>
                <w:rStyle w:val="font61"/>
              </w:rPr>
              <w:t xml:space="preserve">     </w:t>
            </w:r>
            <w:r w:rsidR="00621234" w:rsidRPr="00621234">
              <w:rPr>
                <w:rStyle w:val="font61"/>
                <w:rFonts w:hint="eastAsia"/>
              </w:rPr>
              <w:t>√</w:t>
            </w:r>
            <w:r>
              <w:rPr>
                <w:rStyle w:val="font31"/>
                <w:rFonts w:ascii="Times New Roman" w:hAnsi="Times New Roman" w:cs="Times New Roman" w:hint="default"/>
              </w:rPr>
              <w:t>零售药店</w:t>
            </w:r>
          </w:p>
        </w:tc>
      </w:tr>
      <w:tr w:rsidR="006F1279" w:rsidTr="006F1279">
        <w:trPr>
          <w:trHeight w:val="1080"/>
          <w:jc w:val="center"/>
        </w:trPr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279" w:rsidRDefault="006F1279" w:rsidP="0028228F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基本账户开户银行</w:t>
            </w:r>
          </w:p>
        </w:tc>
        <w:tc>
          <w:tcPr>
            <w:tcW w:w="4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279" w:rsidRDefault="00621234" w:rsidP="0028228F">
            <w:pPr>
              <w:jc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 w:hint="eastAsia"/>
                <w:color w:val="000000"/>
                <w:sz w:val="20"/>
              </w:rPr>
              <w:t>民生银行成都分行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279" w:rsidRDefault="006F1279" w:rsidP="0028228F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基本账户</w:t>
            </w:r>
          </w:p>
          <w:p w:rsidR="006F1279" w:rsidRDefault="006F1279" w:rsidP="0028228F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账号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279" w:rsidRDefault="00621234" w:rsidP="0028228F">
            <w:pPr>
              <w:jc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 w:hint="eastAsia"/>
                <w:color w:val="000000"/>
                <w:sz w:val="20"/>
              </w:rPr>
              <w:t>四川太极大药房连锁有限公司</w:t>
            </w:r>
            <w:r>
              <w:rPr>
                <w:rFonts w:eastAsia="宋体" w:hint="eastAsia"/>
                <w:color w:val="000000"/>
                <w:sz w:val="20"/>
              </w:rPr>
              <w:t>2001014210017332</w:t>
            </w:r>
          </w:p>
        </w:tc>
      </w:tr>
      <w:tr w:rsidR="006F1279" w:rsidTr="006F1279">
        <w:trPr>
          <w:trHeight w:val="815"/>
          <w:jc w:val="center"/>
        </w:trPr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279" w:rsidRDefault="006F1279" w:rsidP="0028228F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零售药店</w:t>
            </w:r>
          </w:p>
        </w:tc>
        <w:tc>
          <w:tcPr>
            <w:tcW w:w="81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279" w:rsidRDefault="006F1279" w:rsidP="0028228F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医疗机构（医院、诊所、门诊部）</w:t>
            </w:r>
          </w:p>
        </w:tc>
      </w:tr>
      <w:tr w:rsidR="006F1279" w:rsidTr="006F1279">
        <w:trPr>
          <w:trHeight w:val="960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279" w:rsidRDefault="006F1279" w:rsidP="0028228F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零售药店药品经营许可证号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279" w:rsidRDefault="006F1279" w:rsidP="0028228F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零售药店</w:t>
            </w:r>
            <w:r>
              <w:rPr>
                <w:rStyle w:val="font41"/>
                <w:rFonts w:eastAsia="宋体"/>
              </w:rPr>
              <w:t>GSP</w:t>
            </w:r>
            <w:r>
              <w:rPr>
                <w:rStyle w:val="font31"/>
                <w:rFonts w:ascii="Times New Roman" w:hAnsi="Times New Roman" w:cs="Times New Roman" w:hint="default"/>
              </w:rPr>
              <w:t>认证号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279" w:rsidRDefault="006F1279" w:rsidP="0028228F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医疗机构执业许可证号</w:t>
            </w:r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279" w:rsidRDefault="006F1279" w:rsidP="0028228F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医疗机构收费级别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279" w:rsidRDefault="006F1279" w:rsidP="0028228F"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279" w:rsidRDefault="006F1279" w:rsidP="0028228F"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279" w:rsidRDefault="006F1279" w:rsidP="0028228F"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</w:tr>
      <w:tr w:rsidR="006F1279" w:rsidTr="006F1279">
        <w:trPr>
          <w:trHeight w:val="945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279" w:rsidRPr="00994C98" w:rsidRDefault="00994C98" w:rsidP="0028228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994C9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川CB02800509(18)二证合一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279" w:rsidRDefault="00994C98" w:rsidP="0028228F">
            <w:pPr>
              <w:jc w:val="center"/>
              <w:rPr>
                <w:rFonts w:eastAsia="宋体"/>
                <w:color w:val="000000"/>
                <w:sz w:val="20"/>
              </w:rPr>
            </w:pPr>
            <w:r w:rsidRPr="00994C9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川CB02800509(18)二证合一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279" w:rsidRDefault="006F1279" w:rsidP="0028228F"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279" w:rsidRDefault="006F1279" w:rsidP="0028228F"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279" w:rsidRDefault="006F1279" w:rsidP="0028228F"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279" w:rsidRDefault="006F1279" w:rsidP="0028228F"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279" w:rsidRDefault="006F1279" w:rsidP="0028228F"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</w:tr>
      <w:tr w:rsidR="006F1279" w:rsidTr="006F1279">
        <w:trPr>
          <w:trHeight w:val="960"/>
          <w:jc w:val="center"/>
        </w:trPr>
        <w:tc>
          <w:tcPr>
            <w:tcW w:w="10286" w:type="dxa"/>
            <w:gridSpan w:val="8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1279" w:rsidRDefault="006F1279" w:rsidP="0028228F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法定代表人签字：</w:t>
            </w:r>
            <w:r>
              <w:rPr>
                <w:rFonts w:eastAsia="宋体"/>
                <w:color w:val="000000"/>
                <w:kern w:val="0"/>
                <w:sz w:val="20"/>
              </w:rPr>
              <w:t xml:space="preserve">                                </w:t>
            </w:r>
            <w:r>
              <w:rPr>
                <w:rFonts w:eastAsia="宋体"/>
                <w:color w:val="000000"/>
                <w:kern w:val="0"/>
                <w:sz w:val="20"/>
              </w:rPr>
              <w:t>单位盖章：</w:t>
            </w:r>
          </w:p>
        </w:tc>
      </w:tr>
      <w:tr w:rsidR="006F1279" w:rsidTr="006F1279">
        <w:trPr>
          <w:trHeight w:val="1260"/>
          <w:jc w:val="center"/>
        </w:trPr>
        <w:tc>
          <w:tcPr>
            <w:tcW w:w="1028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279" w:rsidRDefault="006F1279" w:rsidP="0028228F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 xml:space="preserve">            </w:t>
            </w:r>
            <w:r>
              <w:rPr>
                <w:rFonts w:eastAsia="宋体"/>
                <w:color w:val="000000"/>
                <w:kern w:val="0"/>
                <w:sz w:val="20"/>
              </w:rPr>
              <w:t>年</w:t>
            </w:r>
            <w:r>
              <w:rPr>
                <w:rFonts w:eastAsia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0"/>
              </w:rPr>
              <w:t>月</w:t>
            </w:r>
            <w:r>
              <w:rPr>
                <w:rFonts w:eastAsia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0"/>
              </w:rPr>
              <w:t>日</w:t>
            </w:r>
            <w:r>
              <w:rPr>
                <w:rFonts w:eastAsia="宋体"/>
                <w:color w:val="000000"/>
                <w:kern w:val="0"/>
                <w:sz w:val="20"/>
              </w:rPr>
              <w:t xml:space="preserve">                                </w:t>
            </w:r>
            <w:r>
              <w:rPr>
                <w:rFonts w:eastAsia="宋体"/>
                <w:color w:val="000000"/>
                <w:kern w:val="0"/>
                <w:sz w:val="20"/>
              </w:rPr>
              <w:t>年</w:t>
            </w:r>
            <w:r>
              <w:rPr>
                <w:rFonts w:eastAsia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0"/>
              </w:rPr>
              <w:t>月</w:t>
            </w:r>
            <w:r>
              <w:rPr>
                <w:rFonts w:eastAsia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0"/>
              </w:rPr>
              <w:t>日</w:t>
            </w:r>
          </w:p>
        </w:tc>
      </w:tr>
    </w:tbl>
    <w:p w:rsidR="005D5656" w:rsidRDefault="005D5656" w:rsidP="006F1279"/>
    <w:sectPr w:rsidR="005D5656" w:rsidSect="005D5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218" w:rsidRDefault="00664218" w:rsidP="00994C98">
      <w:r>
        <w:separator/>
      </w:r>
    </w:p>
  </w:endnote>
  <w:endnote w:type="continuationSeparator" w:id="0">
    <w:p w:rsidR="00664218" w:rsidRDefault="00664218" w:rsidP="00994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hakuyoxingshu7000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218" w:rsidRDefault="00664218" w:rsidP="00994C98">
      <w:r>
        <w:separator/>
      </w:r>
    </w:p>
  </w:footnote>
  <w:footnote w:type="continuationSeparator" w:id="0">
    <w:p w:rsidR="00664218" w:rsidRDefault="00664218" w:rsidP="00994C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1279"/>
    <w:rsid w:val="004853E8"/>
    <w:rsid w:val="004E4481"/>
    <w:rsid w:val="00581612"/>
    <w:rsid w:val="005D5656"/>
    <w:rsid w:val="00621234"/>
    <w:rsid w:val="00664218"/>
    <w:rsid w:val="006F1279"/>
    <w:rsid w:val="008042B3"/>
    <w:rsid w:val="00894C88"/>
    <w:rsid w:val="00994C98"/>
    <w:rsid w:val="00A85BE9"/>
    <w:rsid w:val="00AC0E5E"/>
    <w:rsid w:val="00CA5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7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rsid w:val="006F1279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41">
    <w:name w:val="font41"/>
    <w:basedOn w:val="a0"/>
    <w:rsid w:val="006F1279"/>
    <w:rPr>
      <w:rFonts w:ascii="Times New Roman" w:hAnsi="Times New Roman" w:cs="Times New Roman" w:hint="default"/>
      <w:i w:val="0"/>
      <w:color w:val="000000"/>
      <w:sz w:val="20"/>
      <w:szCs w:val="20"/>
      <w:u w:val="none"/>
    </w:rPr>
  </w:style>
  <w:style w:type="character" w:customStyle="1" w:styleId="font61">
    <w:name w:val="font61"/>
    <w:basedOn w:val="a0"/>
    <w:rsid w:val="006F1279"/>
    <w:rPr>
      <w:rFonts w:ascii="微软雅黑" w:eastAsia="微软雅黑" w:hAnsi="微软雅黑" w:cs="微软雅黑" w:hint="default"/>
      <w:i w:val="0"/>
      <w:color w:val="333333"/>
      <w:sz w:val="20"/>
      <w:szCs w:val="20"/>
      <w:u w:val="none"/>
    </w:rPr>
  </w:style>
  <w:style w:type="paragraph" w:styleId="a3">
    <w:name w:val="header"/>
    <w:basedOn w:val="a"/>
    <w:link w:val="Char"/>
    <w:uiPriority w:val="99"/>
    <w:semiHidden/>
    <w:unhideWhenUsed/>
    <w:rsid w:val="00994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4C98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4C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4C98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439</Characters>
  <Application>Microsoft Office Word</Application>
  <DocSecurity>0</DocSecurity>
  <Lines>3</Lines>
  <Paragraphs>1</Paragraphs>
  <ScaleCrop>false</ScaleCrop>
  <Company>CHINA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Administrator</cp:lastModifiedBy>
  <cp:revision>4</cp:revision>
  <dcterms:created xsi:type="dcterms:W3CDTF">2018-09-29T06:13:00Z</dcterms:created>
  <dcterms:modified xsi:type="dcterms:W3CDTF">2018-09-29T06:59:00Z</dcterms:modified>
</cp:coreProperties>
</file>