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(仁和系列、乐淘淘、中山中智)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会员发展，完成店长布置会员新增任务！（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黄娟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王皓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bookmarkStart w:id="0" w:name="_GoBack"/>
      <w:bookmarkEnd w:id="0"/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(扬子江系列、振德、步长)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  <w:t>80平方以上，价格合理，适合开药方，乱上报人员，倒扣20分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0F763F"/>
    <w:rsid w:val="037F18BA"/>
    <w:rsid w:val="042306BA"/>
    <w:rsid w:val="046F50FD"/>
    <w:rsid w:val="05DA2B98"/>
    <w:rsid w:val="0623601E"/>
    <w:rsid w:val="06AB1AD2"/>
    <w:rsid w:val="07945875"/>
    <w:rsid w:val="07B54787"/>
    <w:rsid w:val="08E058F4"/>
    <w:rsid w:val="09852619"/>
    <w:rsid w:val="0B0E4285"/>
    <w:rsid w:val="0BCC27E0"/>
    <w:rsid w:val="0C1E0FE7"/>
    <w:rsid w:val="0D0C1EC1"/>
    <w:rsid w:val="0D8D0565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E51383"/>
    <w:rsid w:val="1EF94F45"/>
    <w:rsid w:val="1F626BEF"/>
    <w:rsid w:val="1F95732D"/>
    <w:rsid w:val="1FEC634B"/>
    <w:rsid w:val="22D76C38"/>
    <w:rsid w:val="232A2FAE"/>
    <w:rsid w:val="25EF72BC"/>
    <w:rsid w:val="27765CCC"/>
    <w:rsid w:val="277E5AF2"/>
    <w:rsid w:val="2A383B1B"/>
    <w:rsid w:val="2AAC3702"/>
    <w:rsid w:val="2C177531"/>
    <w:rsid w:val="2D2B01F0"/>
    <w:rsid w:val="2E0E1576"/>
    <w:rsid w:val="2EB638BC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B384A6E"/>
    <w:rsid w:val="419B02F3"/>
    <w:rsid w:val="43B15793"/>
    <w:rsid w:val="44425A58"/>
    <w:rsid w:val="446400DD"/>
    <w:rsid w:val="46EC63E9"/>
    <w:rsid w:val="4A6477DF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69D45AF"/>
    <w:rsid w:val="57767DFB"/>
    <w:rsid w:val="57DB0C3D"/>
    <w:rsid w:val="588B5909"/>
    <w:rsid w:val="59C9124B"/>
    <w:rsid w:val="5AFC6555"/>
    <w:rsid w:val="5CA82D1F"/>
    <w:rsid w:val="5D117735"/>
    <w:rsid w:val="5D324B77"/>
    <w:rsid w:val="5E680813"/>
    <w:rsid w:val="5EF9133E"/>
    <w:rsid w:val="5F254DDE"/>
    <w:rsid w:val="63E86945"/>
    <w:rsid w:val="657F0297"/>
    <w:rsid w:val="65C26BD5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2018-11-25T07:37:46Z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