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东南片区补肾益寿胶囊</w:t>
      </w:r>
      <w:r>
        <w:rPr>
          <w:rFonts w:hint="eastAsia" w:eastAsia="宋体" w:asciiTheme="majorEastAsia" w:hAnsi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月—</w:t>
      </w:r>
      <w:r>
        <w:rPr>
          <w:rFonts w:hint="eastAsia" w:eastAsia="宋体" w:asciiTheme="majorEastAsia" w:hAnsi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月考核方案</w:t>
      </w:r>
    </w:p>
    <w:p>
      <w:pPr>
        <w:spacing w:line="400" w:lineRule="exact"/>
        <w:ind w:right="107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一：活动目的：</w:t>
      </w:r>
      <w:r>
        <w:rPr>
          <w:rFonts w:hint="eastAsia" w:cs="宋体" w:asciiTheme="minorEastAsia" w:hAnsiTheme="minorEastAsia"/>
          <w:sz w:val="24"/>
          <w:szCs w:val="24"/>
        </w:rPr>
        <w:t>提高门店店员销售能力，增强片区凝聚力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二：活动时间：</w:t>
      </w:r>
      <w:r>
        <w:rPr>
          <w:rFonts w:hint="eastAsia" w:cs="宋体" w:asciiTheme="minorEastAsia" w:hAnsiTheme="minorEastAsia"/>
          <w:sz w:val="24"/>
          <w:szCs w:val="24"/>
        </w:rPr>
        <w:t>201</w:t>
      </w:r>
      <w:r>
        <w:rPr>
          <w:rFonts w:hint="eastAsia" w:eastAsia="宋体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eastAsia="宋体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月1日——201</w:t>
      </w:r>
      <w:r>
        <w:rPr>
          <w:rFonts w:hint="eastAsia" w:eastAsia="宋体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eastAsia="宋体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月31日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三：活动门店：</w:t>
      </w:r>
      <w:r>
        <w:rPr>
          <w:rFonts w:hint="eastAsia" w:cs="宋体" w:asciiTheme="minorEastAsia" w:hAnsiTheme="minorEastAsia"/>
          <w:sz w:val="24"/>
          <w:szCs w:val="24"/>
        </w:rPr>
        <w:t>所有东南片区正式、试用期员工及实习生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四: 活动品种：</w:t>
      </w:r>
      <w:r>
        <w:rPr>
          <w:rFonts w:hint="eastAsia" w:cs="宋体" w:asciiTheme="minorEastAsia" w:hAnsiTheme="minorEastAsia"/>
          <w:sz w:val="24"/>
          <w:szCs w:val="24"/>
        </w:rPr>
        <w:t xml:space="preserve">补肾益寿胶囊 </w:t>
      </w:r>
    </w:p>
    <w:p>
      <w:pPr>
        <w:spacing w:line="56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五：活动</w:t>
      </w:r>
      <w:r>
        <w:rPr>
          <w:rFonts w:hint="eastAsia" w:asciiTheme="minorEastAsia" w:hAnsiTheme="minorEastAsia"/>
          <w:b/>
          <w:bCs/>
          <w:sz w:val="24"/>
          <w:szCs w:val="24"/>
        </w:rPr>
        <w:t>细则：</w:t>
      </w:r>
    </w:p>
    <w:p>
      <w:pPr>
        <w:spacing w:line="560" w:lineRule="exact"/>
        <w:ind w:left="239" w:leftChars="114"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、活动期间，片区每月初制定任务，任务分摊到每周，以周为考核，未完成任务的门店缴纳成长基金</w:t>
      </w:r>
      <w:r>
        <w:rPr>
          <w:rFonts w:hint="eastAsia" w:asciiTheme="minorEastAsia" w:hAnsiTheme="minorEastAsia"/>
          <w:color w:val="FF0000"/>
          <w:sz w:val="24"/>
          <w:szCs w:val="24"/>
        </w:rPr>
        <w:t>50</w:t>
      </w:r>
      <w:r>
        <w:rPr>
          <w:rFonts w:hint="eastAsia" w:asciiTheme="minorEastAsia" w:hAnsiTheme="minorEastAsia"/>
          <w:sz w:val="24"/>
          <w:szCs w:val="24"/>
        </w:rPr>
        <w:t>元，每周一公布缴纳成长基金的门店。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、本次考核期满后，片区整体完成任务，则片区退回缴纳了的成长基金；</w:t>
      </w:r>
    </w:p>
    <w:p>
      <w:pPr>
        <w:spacing w:line="560" w:lineRule="exact"/>
        <w:ind w:left="210" w:leftChars="100"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、若片区整体未完成，则成长基金用于上缴罚款，剩余金额用于奖励拉通考核完成力争任务的门店；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6"/>
    <w:rsid w:val="0008273C"/>
    <w:rsid w:val="00685101"/>
    <w:rsid w:val="00693F73"/>
    <w:rsid w:val="007F32F9"/>
    <w:rsid w:val="00827E73"/>
    <w:rsid w:val="00AC6A30"/>
    <w:rsid w:val="00B01E2C"/>
    <w:rsid w:val="00B43888"/>
    <w:rsid w:val="00BA50A6"/>
    <w:rsid w:val="00BD687F"/>
    <w:rsid w:val="00DB5D8C"/>
    <w:rsid w:val="00F14494"/>
    <w:rsid w:val="00F2449E"/>
    <w:rsid w:val="00FA4799"/>
    <w:rsid w:val="00FF5154"/>
    <w:rsid w:val="0E8F3815"/>
    <w:rsid w:val="67E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character" w:customStyle="1" w:styleId="8">
    <w:name w:val="明显强调1"/>
    <w:basedOn w:val="4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ScaleCrop>false</ScaleCrop>
  <LinksUpToDate>false</LinksUpToDate>
  <CharactersWithSpaces>318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2017-09-03T13:54:00Z</dcterms:created>
  <dc:creator>林虎</dc:creator>
  <cp:lastModifiedBy>樱雪飘</cp:lastModifiedBy>
  <dcterms:modified xsi:type="dcterms:W3CDTF">2018-01-16T04:14:05Z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