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wordWrap/>
        <w:spacing w:before="0" w:beforeAutospacing="0" w:after="0" w:afterAutospacing="0" w:line="336" w:lineRule="atLeast"/>
        <w:ind w:left="0" w:right="0" w:firstLine="0"/>
        <w:jc w:val="left"/>
        <w:rPr>
          <w:b w:val="0"/>
          <w:i w:val="0"/>
          <w:caps w:val="0"/>
          <w:color w:val="000000"/>
          <w:spacing w:val="0"/>
          <w:sz w:val="21"/>
          <w:szCs w:val="21"/>
        </w:rPr>
      </w:pPr>
      <w:r>
        <w:rPr>
          <w:b w:val="0"/>
          <w:i w:val="0"/>
          <w:caps w:val="0"/>
          <w:color w:val="000000"/>
          <w:spacing w:val="0"/>
          <w:sz w:val="21"/>
          <w:szCs w:val="21"/>
          <w:shd w:val="clear" w:fill="FFFFFF"/>
        </w:rPr>
        <w:t>《战狼2》观后感</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看完《战狼2》走出电影院，脸上的泪痕清晰可见，心情更是久久不能平|静。第一次看军旅题材电影泪洒影院。</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一朝是战狼，终身是战狼。军旅已终，情怀犹在;军装已脱，职责难释;军营已别，担当不忘，祖国与人民需要，召必回，他为拯救深陷屠杀的同胞和难民勇闯战区。</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影片中，空手擒拿一招制敌，飞檐走壁弹无虚发，扑面而来的军人血性、责任担当和爱国情怀感染着每名观众，唤醒了沉寂在我们内心深处的英雄情结和民族血性，更唤醒了军人的责任与担当。</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冷锋的表现把中国军人身上的阳刚、英雄与担当的一面展现的淋漓尽致，树起了军人好样子，让人看到了新时代军人的英雄血性在新时代的强军征程上焕发出的新活力。</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《战狼1》的主题是“犯我中华者，虽远必诛”;《战狼2》的主题是“杀我国人者，皆我天敌”。</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军舰上的海军官兵，通过视频眼睁睁看着暴乱分子屠杀中国同胞时，个个泪流满脸。身为军人，这眼泪是自责的、愧疚的，更是无奈的，眼睁睁看着同胞遭受屠杀却无能为力时，觉得愧对军装赋予的责任和使命。</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“首长，我们接到上级的命令!”</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命令到来，分秒必争，“开火!”一声怒吼，数枚载着复仇的导弹直奔暴乱分子而去。当听到舰队指挥员从胸腔怒吼出的“开火”两字，直接戳中泪腺，眼泪夺眶而出，同样身为军人，对于这一幕感触太深了。踏上军旅路，终身是军人，不论人何方，身处何地，体内流淌着的永远是军人的血。</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r>
        <w:rPr>
          <w:b w:val="0"/>
          <w:i w:val="0"/>
          <w:caps w:val="0"/>
          <w:color w:val="000000"/>
          <w:spacing w:val="0"/>
          <w:sz w:val="21"/>
          <w:szCs w:val="21"/>
          <w:shd w:val="clear" w:fill="FFFFFF"/>
        </w:rPr>
        <w:br w:type="textWrapping"/>
      </w:r>
      <w:r>
        <w:rPr>
          <w:b w:val="0"/>
          <w:i w:val="0"/>
          <w:caps w:val="0"/>
          <w:color w:val="000000"/>
          <w:spacing w:val="0"/>
          <w:sz w:val="21"/>
          <w:szCs w:val="21"/>
          <w:shd w:val="clear" w:fill="FFFFFF"/>
        </w:rPr>
        <w:t>　　影片结尾，中国护照 的出现，让人有一种自豪感，叫做“我是中国人”。上面的一席话“当你在海外遇到危险，不要放弃!请记住，在你背后，有一个强大的祖国”更是让人的情绪瞬间被点燃，不由让人联想到利比亚 撤侨、也门 撤侨等举世瞩目的壮举，让人由衷地发出感慨：“民强，国则盛;国强，民则安。”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9754D"/>
    <w:rsid w:val="0CF97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2017-08-31T08:48:00Z</dcterms:created>
  <dc:creator>Administrator</dc:creator>
  <cp:lastModifiedBy>Administrator</cp:lastModifiedBy>
  <dcterms:modified xsi:type="dcterms:W3CDTF">2017-08-31T08:49:45Z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