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ind w:left="0" w:right="0" w:firstLine="420"/>
        <w:rPr>
          <w:rFonts w:hint="eastAsia" w:ascii="楷体" w:hAnsi="楷体" w:eastAsia="楷体" w:cs="楷体"/>
          <w:b w:val="0"/>
          <w:i w:val="0"/>
          <w:caps w:val="0"/>
          <w:color w:val="000000"/>
          <w:spacing w:val="0"/>
          <w:sz w:val="48"/>
          <w:szCs w:val="48"/>
          <w:shd w:val="clear" w:fill="FFFFFF"/>
          <w:lang w:val="en-US" w:eastAsia="zh-CN"/>
        </w:rPr>
      </w:pPr>
      <w:r>
        <w:rPr>
          <w:rFonts w:hint="eastAsia" w:ascii="楷体" w:hAnsi="楷体" w:eastAsia="楷体" w:cs="楷体"/>
          <w:b w:val="0"/>
          <w:i w:val="0"/>
          <w:caps w:val="0"/>
          <w:color w:val="000000"/>
          <w:spacing w:val="0"/>
          <w:sz w:val="33"/>
          <w:szCs w:val="33"/>
          <w:shd w:val="clear" w:fill="FFFFFF"/>
          <w:lang w:val="en-US" w:eastAsia="zh-CN"/>
        </w:rPr>
        <w:t xml:space="preserve">           </w:t>
      </w:r>
      <w:r>
        <w:rPr>
          <w:rFonts w:hint="eastAsia" w:ascii="楷体" w:hAnsi="楷体" w:eastAsia="楷体" w:cs="楷体"/>
          <w:b w:val="0"/>
          <w:i w:val="0"/>
          <w:caps w:val="0"/>
          <w:color w:val="000000"/>
          <w:spacing w:val="0"/>
          <w:sz w:val="48"/>
          <w:szCs w:val="48"/>
          <w:shd w:val="clear" w:fill="FFFFFF"/>
          <w:lang w:val="en-US" w:eastAsia="zh-CN"/>
        </w:rPr>
        <w:t>战狼2观后感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ind w:left="0" w:right="0" w:firstLine="420"/>
        <w:rPr>
          <w:rFonts w:ascii="微软雅黑" w:hAnsi="微软雅黑" w:eastAsia="微软雅黑" w:cs="微软雅黑"/>
          <w:b w:val="0"/>
          <w:i w:val="0"/>
          <w:caps w:val="0"/>
          <w:color w:val="000000"/>
          <w:spacing w:val="0"/>
          <w:sz w:val="21"/>
          <w:szCs w:val="21"/>
        </w:rPr>
      </w:pPr>
      <w:r>
        <w:rPr>
          <w:rFonts w:ascii="楷体" w:hAnsi="楷体" w:eastAsia="楷体" w:cs="楷体"/>
          <w:b w:val="0"/>
          <w:i w:val="0"/>
          <w:caps w:val="0"/>
          <w:color w:val="000000"/>
          <w:spacing w:val="0"/>
          <w:sz w:val="28"/>
          <w:szCs w:val="28"/>
          <w:shd w:val="clear" w:fill="FFFFFF"/>
        </w:rPr>
        <w:t>身处和平年代、和平地区的我们，永远体会不到平静安宁的生活是多么的宝贵，更体会不到常年身处战火中的绝望与恐惧。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ind w:left="0" w:right="0" w:firstLine="420"/>
        <w:rPr>
          <w:rFonts w:hint="eastAsia" w:ascii="微软雅黑" w:hAnsi="微软雅黑" w:eastAsia="微软雅黑" w:cs="微软雅黑"/>
          <w:b w:val="0"/>
          <w:i w:val="0"/>
          <w:caps w:val="0"/>
          <w:color w:val="000000"/>
          <w:spacing w:val="0"/>
          <w:sz w:val="21"/>
          <w:szCs w:val="21"/>
        </w:rPr>
      </w:pPr>
      <w:r>
        <w:rPr>
          <w:rFonts w:hint="eastAsia" w:ascii="楷体" w:hAnsi="楷体" w:eastAsia="楷体" w:cs="楷体"/>
          <w:b w:val="0"/>
          <w:i w:val="0"/>
          <w:caps w:val="0"/>
          <w:color w:val="000000"/>
          <w:spacing w:val="0"/>
          <w:sz w:val="28"/>
          <w:szCs w:val="28"/>
          <w:shd w:val="clear" w:fill="FFFFFF"/>
        </w:rPr>
        <w:t>我们的祖国曾经积弱过，相信那时我们的人民也非常的绝望与恐惧。现在，我们的祖国站起来了，正在发出作为世界大国该有的声音：利比亚撤侨、尼泊尔地震救援、马航MH370救援搜索行动；向外界昭示着：中国，决不放弃任何一位自己的公民。茂县上空，15名勇士在5000千米高空纵身一跳；更是展示出了中国人民子弟兵誓死救援到底的的决心与勇气</w:t>
      </w:r>
    </w:p>
    <w:p>
      <w:pPr>
        <w:ind w:firstLine="480" w:firstLineChars="200"/>
        <w:rPr>
          <w:rFonts w:ascii="微软雅黑" w:hAnsi="微软雅黑" w:eastAsia="微软雅黑" w:cs="微软雅黑"/>
          <w:b w:val="0"/>
          <w:i w:val="0"/>
          <w:caps w:val="0"/>
          <w:color w:val="000000"/>
          <w:spacing w:val="0"/>
          <w:sz w:val="22"/>
          <w:szCs w:val="22"/>
        </w:rPr>
      </w:pPr>
      <w:r>
        <w:rPr>
          <w:rFonts w:ascii="微软雅黑" w:hAnsi="微软雅黑" w:eastAsia="微软雅黑" w:cs="微软雅黑"/>
          <w:b w:val="0"/>
          <w:i w:val="0"/>
          <w:caps w:val="0"/>
          <w:color w:val="000000"/>
          <w:spacing w:val="0"/>
          <w:sz w:val="24"/>
          <w:szCs w:val="24"/>
        </w:rPr>
        <w:t>看了这部电影，我为自己是一名中国人而感到骄傲。电影中，那个国家发生战乱，我们祖国为了营救在国外的同胞，派出海军来解救他们。不仅如此，因为中国派了医疗队到非洲国家救援，所以不论是当地的政府军还是反政府武装，都不敢轻易朝中国人开火。</w:t>
      </w:r>
      <w:r>
        <w:rPr>
          <w:rFonts w:hint="eastAsia" w:ascii="微软雅黑" w:hAnsi="微软雅黑" w:eastAsia="微软雅黑" w:cs="微软雅黑"/>
          <w:b w:val="0"/>
          <w:i w:val="0"/>
          <w:caps w:val="0"/>
          <w:color w:val="000000"/>
          <w:spacing w:val="0"/>
          <w:sz w:val="24"/>
          <w:szCs w:val="24"/>
        </w:rPr>
        <w:br w:type="textWrapping"/>
      </w:r>
      <w:r>
        <w:rPr>
          <w:rFonts w:hint="eastAsia" w:ascii="微软雅黑" w:hAnsi="微软雅黑" w:eastAsia="微软雅黑" w:cs="微软雅黑"/>
          <w:b w:val="0"/>
          <w:i w:val="0"/>
          <w:caps w:val="0"/>
          <w:color w:val="000000"/>
          <w:spacing w:val="0"/>
          <w:sz w:val="18"/>
          <w:szCs w:val="18"/>
        </w:rPr>
        <w:br w:type="textWrapping"/>
      </w:r>
      <w:r>
        <w:rPr>
          <w:rFonts w:hint="eastAsia" w:ascii="微软雅黑" w:hAnsi="微软雅黑" w:eastAsia="微软雅黑" w:cs="微软雅黑"/>
          <w:b w:val="0"/>
          <w:i w:val="0"/>
          <w:caps w:val="0"/>
          <w:color w:val="000000"/>
          <w:spacing w:val="0"/>
          <w:sz w:val="18"/>
          <w:szCs w:val="18"/>
          <w:lang w:val="en-US" w:eastAsia="zh-CN"/>
        </w:rPr>
        <w:t xml:space="preserve">    </w:t>
      </w:r>
      <w:r>
        <w:rPr>
          <w:rFonts w:ascii="微软雅黑" w:hAnsi="微软雅黑" w:eastAsia="微软雅黑" w:cs="微软雅黑"/>
          <w:b w:val="0"/>
          <w:i w:val="0"/>
          <w:caps w:val="0"/>
          <w:color w:val="000000"/>
          <w:spacing w:val="0"/>
          <w:sz w:val="22"/>
          <w:szCs w:val="22"/>
        </w:rPr>
        <w:t xml:space="preserve">一朝是战狼，终身是战狼。军旅已终，情怀犹在;军装已脱，职责难释;军营已别，担当不忘，祖国与人民需要，召必回，他为拯救深陷屠杀的同胞和难民勇闯战区。 </w:t>
      </w:r>
    </w:p>
    <w:p>
      <w:pPr>
        <w:ind w:firstLine="440" w:firstLineChars="200"/>
        <w:rPr>
          <w:rFonts w:hint="eastAsia" w:ascii="微软雅黑" w:hAnsi="微软雅黑" w:eastAsia="微软雅黑" w:cs="微软雅黑"/>
          <w:b w:val="0"/>
          <w:i w:val="0"/>
          <w:caps w:val="0"/>
          <w:color w:val="000000"/>
          <w:spacing w:val="0"/>
          <w:sz w:val="18"/>
          <w:szCs w:val="18"/>
          <w:lang w:val="en-US" w:eastAsia="zh-CN"/>
        </w:rPr>
      </w:pPr>
      <w:r>
        <w:rPr>
          <w:rFonts w:ascii="微软雅黑" w:hAnsi="微软雅黑" w:eastAsia="微软雅黑" w:cs="微软雅黑"/>
          <w:b w:val="0"/>
          <w:i w:val="0"/>
          <w:caps w:val="0"/>
          <w:color w:val="000000"/>
          <w:spacing w:val="0"/>
          <w:sz w:val="22"/>
          <w:szCs w:val="22"/>
        </w:rPr>
        <w:t>影片中，空手擒拿一招制敌，飞檐走壁弹无虚发，扑面而来的军人血性、责任担当和爱国情怀感染着每名观众，唤醒了沉寂在我们内心深处的英雄情结和民族血性，更唤醒了军人的责任与担当。冷锋的表现把中国军人身上的阳刚、英雄与担当的一面展现的淋漓尽致，树起了军人好样子，让人看到了新时代军人的英雄血性在新时代的强军征程上焕发出的新活力。</w:t>
      </w:r>
      <w:r>
        <w:rPr>
          <w:rFonts w:hint="eastAsia" w:ascii="微软雅黑" w:hAnsi="微软雅黑" w:eastAsia="微软雅黑" w:cs="微软雅黑"/>
          <w:b w:val="0"/>
          <w:i w:val="0"/>
          <w:caps w:val="0"/>
          <w:color w:val="000000"/>
          <w:spacing w:val="0"/>
          <w:sz w:val="22"/>
          <w:szCs w:val="22"/>
        </w:rPr>
        <w:br w:type="textWrapping"/>
      </w:r>
      <w:r>
        <w:rPr>
          <w:rFonts w:hint="eastAsia" w:ascii="微软雅黑" w:hAnsi="微软雅黑" w:eastAsia="微软雅黑" w:cs="微软雅黑"/>
          <w:b w:val="0"/>
          <w:i w:val="0"/>
          <w:caps w:val="0"/>
          <w:color w:val="000000"/>
          <w:spacing w:val="0"/>
          <w:sz w:val="22"/>
          <w:szCs w:val="22"/>
          <w:lang w:val="en-US" w:eastAsia="zh-CN"/>
        </w:rPr>
        <w:t xml:space="preserve">  </w:t>
      </w:r>
      <w:r>
        <w:rPr>
          <w:rFonts w:ascii="微软雅黑" w:hAnsi="微软雅黑" w:eastAsia="微软雅黑" w:cs="微软雅黑"/>
          <w:b w:val="0"/>
          <w:i w:val="0"/>
          <w:caps w:val="0"/>
          <w:color w:val="000000"/>
          <w:spacing w:val="0"/>
          <w:sz w:val="18"/>
          <w:szCs w:val="18"/>
        </w:rPr>
        <w:t>　</w:t>
      </w:r>
      <w:r>
        <w:rPr>
          <w:rFonts w:ascii="微软雅黑" w:hAnsi="微软雅黑" w:eastAsia="微软雅黑" w:cs="微软雅黑"/>
          <w:b w:val="0"/>
          <w:i w:val="0"/>
          <w:caps w:val="0"/>
          <w:color w:val="000000"/>
          <w:spacing w:val="0"/>
          <w:sz w:val="22"/>
          <w:szCs w:val="22"/>
        </w:rPr>
        <w:t>当冷锋等人将同胞救出途经主战区，暴乱分子已将枪口对准车队时，冷锋冷静处置，用路膊做旗杆，撑起了鲜艳的中国国旗，大摇大摆地朝着战区驶去，交战双方看到飘摇的五星红旗后，天空飘来了“不要射击，他们是中国人。”此时的五星红旗便是国威的最佳体现。这国威对于中华民族来说是来之不易的，它意味着祖国的腾飞与强大，意味正义之师百折不挠，勇敢顽强的拼搏精神。而同行人扔掉枪支，再次诠释了中国虽然富强，军队逐渐强盛，却依然是文明之师，和平之师;是拒绝一切战争，珍爱和平的国度。 　　影片结尾，中国护照的出现，让人有一种自豪感，叫做“我是中国人”。上面的一席话</w:t>
      </w:r>
      <w:r>
        <w:rPr>
          <w:rFonts w:hint="eastAsia" w:ascii="微软雅黑" w:hAnsi="微软雅黑" w:eastAsia="微软雅黑" w:cs="微软雅黑"/>
          <w:b w:val="0"/>
          <w:i w:val="0"/>
          <w:caps w:val="0"/>
          <w:color w:val="000000"/>
          <w:spacing w:val="0"/>
          <w:sz w:val="22"/>
          <w:szCs w:val="22"/>
          <w:lang w:val="en-US" w:eastAsia="zh-CN"/>
        </w:rPr>
        <w:t xml:space="preserve">                     </w:t>
      </w:r>
      <w:r>
        <w:rPr>
          <w:rFonts w:ascii="微软雅黑" w:hAnsi="微软雅黑" w:eastAsia="微软雅黑" w:cs="微软雅黑"/>
          <w:b w:val="0"/>
          <w:i w:val="0"/>
          <w:caps w:val="0"/>
          <w:color w:val="000000"/>
          <w:spacing w:val="0"/>
          <w:sz w:val="22"/>
          <w:szCs w:val="22"/>
        </w:rPr>
        <w:t>当你在海外遇到危险，不要放弃!请记住，在你背后，有一个强大的祖国”更是让人的情绪瞬间被点燃，不由让人联想到利比亚撤侨、也门撤侨等举世瞩目的壮举，让人由衷地发出感慨：“民强，国则盛;国强，民则安。”</w:t>
      </w:r>
      <w:r>
        <w:rPr>
          <w:rFonts w:hint="eastAsia" w:ascii="微软雅黑" w:hAnsi="微软雅黑" w:eastAsia="微软雅黑" w:cs="微软雅黑"/>
          <w:b w:val="0"/>
          <w:i w:val="0"/>
          <w:caps w:val="0"/>
          <w:color w:val="000000"/>
          <w:spacing w:val="0"/>
          <w:sz w:val="22"/>
          <w:szCs w:val="22"/>
        </w:rPr>
        <w:br w:type="textWrapping"/>
      </w:r>
      <w:r>
        <w:rPr>
          <w:rFonts w:hint="eastAsia" w:ascii="微软雅黑" w:hAnsi="微软雅黑" w:eastAsia="微软雅黑" w:cs="微软雅黑"/>
          <w:b w:val="0"/>
          <w:i w:val="0"/>
          <w:caps w:val="0"/>
          <w:color w:val="000000"/>
          <w:spacing w:val="0"/>
          <w:sz w:val="21"/>
          <w:szCs w:val="21"/>
          <w:lang w:val="en-US" w:eastAsia="zh-CN"/>
        </w:rPr>
        <w:t xml:space="preserve">    在平时的生活中，我们也不应该以自我为中心 ，我们不仅要考虑自己，也有考虑周围的人。我们销售时，不仅要顾客满意，也要让公司满意。</w:t>
      </w:r>
      <w:bookmarkStart w:id="0" w:name="_GoBack"/>
      <w:bookmarkEnd w:id="0"/>
      <w:r>
        <w:rPr>
          <w:rFonts w:hint="eastAsia" w:ascii="微软雅黑" w:hAnsi="微软雅黑" w:eastAsia="微软雅黑" w:cs="微软雅黑"/>
          <w:b w:val="0"/>
          <w:i w:val="0"/>
          <w:caps w:val="0"/>
          <w:color w:val="000000"/>
          <w:spacing w:val="0"/>
          <w:sz w:val="21"/>
          <w:szCs w:val="21"/>
        </w:rPr>
        <w:br w:type="textWrapping"/>
      </w:r>
      <w:r>
        <w:rPr>
          <w:rFonts w:hint="eastAsia" w:ascii="微软雅黑" w:hAnsi="微软雅黑" w:eastAsia="微软雅黑" w:cs="微软雅黑"/>
          <w:b w:val="0"/>
          <w:i w:val="0"/>
          <w:caps w:val="0"/>
          <w:color w:val="000000"/>
          <w:spacing w:val="0"/>
          <w:sz w:val="16"/>
          <w:szCs w:val="16"/>
        </w:rPr>
        <w:br w:type="textWrapping"/>
      </w:r>
      <w:r>
        <w:rPr>
          <w:rFonts w:hint="eastAsia" w:ascii="微软雅黑" w:hAnsi="微软雅黑" w:eastAsia="微软雅黑" w:cs="微软雅黑"/>
          <w:b w:val="0"/>
          <w:i w:val="0"/>
          <w:caps w:val="0"/>
          <w:color w:val="000000"/>
          <w:spacing w:val="0"/>
          <w:sz w:val="16"/>
          <w:szCs w:val="16"/>
          <w:lang w:val="en-US" w:eastAsia="zh-CN"/>
        </w:rPr>
        <w:t xml:space="preserve">                                                                        </w:t>
      </w:r>
      <w:r>
        <w:rPr>
          <w:rFonts w:hint="eastAsia" w:ascii="微软雅黑" w:hAnsi="微软雅黑" w:eastAsia="微软雅黑" w:cs="微软雅黑"/>
          <w:b w:val="0"/>
          <w:i w:val="0"/>
          <w:caps w:val="0"/>
          <w:color w:val="000000"/>
          <w:spacing w:val="0"/>
          <w:sz w:val="18"/>
          <w:szCs w:val="18"/>
          <w:lang w:val="en-US" w:eastAsia="zh-CN"/>
        </w:rPr>
        <w:t>枣子巷解超霞</w:t>
      </w:r>
    </w:p>
    <w:p>
      <w:pPr>
        <w:ind w:firstLine="360" w:firstLineChars="200"/>
        <w:rPr>
          <w:rFonts w:hint="eastAsia" w:ascii="微软雅黑" w:hAnsi="微软雅黑" w:eastAsia="微软雅黑" w:cs="微软雅黑"/>
          <w:b w:val="0"/>
          <w:i w:val="0"/>
          <w:caps w:val="0"/>
          <w:color w:val="000000"/>
          <w:spacing w:val="0"/>
          <w:sz w:val="18"/>
          <w:szCs w:val="18"/>
          <w:lang w:val="en-US" w:eastAsia="zh-CN"/>
        </w:rPr>
      </w:pPr>
      <w:r>
        <w:rPr>
          <w:rFonts w:hint="eastAsia" w:ascii="微软雅黑" w:hAnsi="微软雅黑" w:eastAsia="微软雅黑" w:cs="微软雅黑"/>
          <w:b w:val="0"/>
          <w:i w:val="0"/>
          <w:caps w:val="0"/>
          <w:color w:val="000000"/>
          <w:spacing w:val="0"/>
          <w:sz w:val="18"/>
          <w:szCs w:val="18"/>
          <w:lang w:val="en-US" w:eastAsia="zh-CN"/>
        </w:rPr>
        <w:t xml:space="preserve">                                                                    2017年9月4号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33DC8"/>
    <w:rsid w:val="52D57D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2017-09-04T05:14:40Z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