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40" w:firstLineChars="200"/>
        <w:rPr>
          <w:rStyle w:val="8"/>
          <w:rFonts w:hint="eastAsia"/>
          <w:lang w:val="en-US" w:eastAsia="zh-CN"/>
        </w:rPr>
      </w:pPr>
      <w:r>
        <w:rPr>
          <w:rFonts w:hint="eastAsia" w:ascii="微软雅黑" w:hAnsi="微软雅黑" w:eastAsia="微软雅黑" w:cs="微软雅黑"/>
          <w:b w:val="0"/>
          <w:i w:val="0"/>
          <w:caps w:val="0"/>
          <w:color w:val="444444"/>
          <w:spacing w:val="0"/>
          <w:sz w:val="22"/>
          <w:szCs w:val="22"/>
          <w:shd w:val="clear" w:fill="FFFFFF"/>
          <w:lang w:val="en-US" w:eastAsia="zh-CN"/>
        </w:rPr>
        <w:t xml:space="preserve">                      </w:t>
      </w:r>
      <w:r>
        <w:rPr>
          <w:rStyle w:val="10"/>
          <w:rFonts w:hint="eastAsia"/>
          <w:lang w:val="en-US" w:eastAsia="zh-CN"/>
        </w:rPr>
        <w:t>战狼2观后感</w:t>
      </w:r>
    </w:p>
    <w:p>
      <w:pPr>
        <w:ind w:firstLine="840" w:firstLineChars="300"/>
        <w:rPr>
          <w:sz w:val="28"/>
          <w:szCs w:val="28"/>
        </w:rPr>
      </w:pPr>
      <w:r>
        <w:rPr>
          <w:rFonts w:hint="eastAsia"/>
          <w:sz w:val="28"/>
          <w:szCs w:val="28"/>
        </w:rPr>
        <w:t>看完《战狼2》走出电影院，脸上的泪痕清晰可见，心情更是久久不能平静。第一次看军旅题材电影泪洒影院。</w:t>
      </w:r>
    </w:p>
    <w:p>
      <w:pPr>
        <w:rPr>
          <w:rFonts w:hint="eastAsia"/>
          <w:sz w:val="28"/>
          <w:szCs w:val="28"/>
        </w:rPr>
      </w:pPr>
      <w:r>
        <w:rPr>
          <w:rFonts w:hint="eastAsia"/>
          <w:sz w:val="28"/>
          <w:szCs w:val="28"/>
        </w:rPr>
        <w:t>　　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rPr>
          <w:rFonts w:hint="eastAsia"/>
          <w:sz w:val="28"/>
          <w:szCs w:val="28"/>
        </w:rPr>
      </w:pPr>
      <w:r>
        <w:rPr>
          <w:rFonts w:hint="eastAsia"/>
          <w:sz w:val="28"/>
          <w:szCs w:val="28"/>
        </w:rPr>
        <w:t>　　一朝是战狼，终身是战狼。军旅已终，情怀犹在;军装已脱，职责难释;军营已别，担当不忘，祖国与人民需要，召必回，他为拯救深陷屠杀的同胞和难民勇闯战区。</w:t>
      </w:r>
    </w:p>
    <w:p>
      <w:pPr>
        <w:rPr>
          <w:rFonts w:hint="eastAsia"/>
          <w:sz w:val="28"/>
          <w:szCs w:val="28"/>
        </w:rPr>
      </w:pPr>
      <w:r>
        <w:rPr>
          <w:rFonts w:hint="eastAsia"/>
          <w:sz w:val="28"/>
          <w:szCs w:val="28"/>
        </w:rPr>
        <w:t>　　影片中，空手擒拿一招制敌，飞檐走壁弹无虚发，扑面而来的军人血性、责任担当和爱国情怀感染着每名观众，唤醒了沉寂在我们内心深处的英雄情结和民族血性，更唤醒了军人的责任与担当。</w:t>
      </w:r>
    </w:p>
    <w:p>
      <w:pPr>
        <w:rPr>
          <w:rFonts w:hint="eastAsia"/>
          <w:sz w:val="28"/>
          <w:szCs w:val="28"/>
        </w:rPr>
      </w:pPr>
      <w:r>
        <w:rPr>
          <w:rFonts w:hint="eastAsia"/>
          <w:sz w:val="28"/>
          <w:szCs w:val="28"/>
        </w:rPr>
        <w:t>　　冷锋的表现把中国军人身上的阳刚、英雄与担当的一面展现的淋漓尽致，树起了军人好样子，让人看到了新时代军人的英雄血性在新时代的强军征程上焕发出的新活力。</w:t>
      </w:r>
    </w:p>
    <w:p>
      <w:pPr>
        <w:rPr>
          <w:rFonts w:hint="eastAsia"/>
          <w:sz w:val="28"/>
          <w:szCs w:val="28"/>
        </w:rPr>
      </w:pPr>
      <w:r>
        <w:rPr>
          <w:rFonts w:hint="eastAsia"/>
          <w:sz w:val="28"/>
          <w:szCs w:val="28"/>
        </w:rPr>
        <w:t>　　《战狼1》的主题是“犯我中华者，虽远必诛”;《战狼2》的主题是“杀我国人者，皆我天敌”。</w:t>
      </w:r>
    </w:p>
    <w:p>
      <w:pPr>
        <w:rPr>
          <w:rFonts w:hint="eastAsia"/>
          <w:sz w:val="28"/>
          <w:szCs w:val="28"/>
        </w:rPr>
      </w:pPr>
      <w:r>
        <w:rPr>
          <w:rFonts w:hint="eastAsia"/>
          <w:sz w:val="28"/>
          <w:szCs w:val="28"/>
        </w:rPr>
        <w:t>　　军舰上的海军官兵，通过视频眼睁睁看着暴乱分子屠杀中国同胞时，个个泪流满脸。身为军人，这眼泪是自责的、愧疚的，更是无奈的，眼睁睁看着同胞遭受屠杀却无能为力时，觉得愧对军装赋予的责任和使命。</w:t>
      </w:r>
    </w:p>
    <w:p>
      <w:pPr>
        <w:rPr>
          <w:rFonts w:hint="eastAsia"/>
          <w:sz w:val="28"/>
          <w:szCs w:val="28"/>
        </w:rPr>
      </w:pPr>
      <w:r>
        <w:rPr>
          <w:rFonts w:hint="eastAsia"/>
          <w:sz w:val="28"/>
          <w:szCs w:val="28"/>
        </w:rPr>
        <w:t>　　“首长，我们接到上级的命令!”</w:t>
      </w:r>
    </w:p>
    <w:p>
      <w:pPr>
        <w:rPr>
          <w:rFonts w:hint="eastAsia"/>
          <w:sz w:val="28"/>
          <w:szCs w:val="28"/>
        </w:rPr>
      </w:pPr>
      <w:r>
        <w:rPr>
          <w:rFonts w:hint="eastAsia"/>
          <w:sz w:val="28"/>
          <w:szCs w:val="28"/>
        </w:rPr>
        <w:t>　　命令到来，分秒必争，“开火!”一声怒吼，数枚载着复仇的导弹直奔暴乱分子而去。当听到舰队指挥员从胸腔怒吼出的“开火”两字，直接戳中泪腺，眼泪夺眶而出，对于这一幕感触太深了。踏上军旅路，终身是军人，不论人何方，身处何地，体内流淌着的永远是军人的血。</w:t>
      </w:r>
    </w:p>
    <w:p>
      <w:pPr>
        <w:rPr>
          <w:rFonts w:hint="eastAsia"/>
          <w:sz w:val="28"/>
          <w:szCs w:val="28"/>
        </w:rPr>
      </w:pPr>
      <w:r>
        <w:rPr>
          <w:rFonts w:hint="eastAsia"/>
          <w:sz w:val="28"/>
          <w:szCs w:val="28"/>
        </w:rPr>
        <w:t>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rPr>
          <w:rFonts w:hint="eastAsia"/>
          <w:sz w:val="28"/>
          <w:szCs w:val="28"/>
        </w:rPr>
      </w:pPr>
      <w:r>
        <w:rPr>
          <w:rFonts w:hint="eastAsia"/>
          <w:sz w:val="28"/>
          <w:szCs w:val="28"/>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rPr>
          <w:rFonts w:hint="eastAsia"/>
          <w:sz w:val="28"/>
          <w:szCs w:val="28"/>
        </w:rPr>
      </w:pPr>
      <w:r>
        <w:rPr>
          <w:rFonts w:hint="eastAsia"/>
          <w:sz w:val="28"/>
          <w:szCs w:val="28"/>
        </w:rPr>
        <w:t>　　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ind w:firstLine="560" w:firstLineChars="200"/>
        <w:rPr>
          <w:rFonts w:hint="eastAsia"/>
          <w:sz w:val="28"/>
          <w:szCs w:val="28"/>
          <w:lang w:val="en-US" w:eastAsia="zh-CN"/>
        </w:rPr>
      </w:pPr>
      <w:r>
        <w:rPr>
          <w:sz w:val="28"/>
          <w:szCs w:val="28"/>
        </w:rPr>
        <w:t>作为一部超级军事大片，无论是制作上的完成度，还是对故事节奏的把控，以及对人物角色的刻画，都是上乘水准。作为一部续作，《战狼2》在《战狼》的优良基础上全面升级，整个观影过程仿佛坐上了过山车，令人血脉喷张。几次以为吴京饰演的冷锋分分钟要跪的时候，愣是凭借一股信念，站了起来，因为中国军人的意志是打不倒的！</w:t>
      </w:r>
      <w:r>
        <w:rPr>
          <w:rFonts w:hint="eastAsia"/>
          <w:sz w:val="28"/>
          <w:szCs w:val="28"/>
          <w:lang w:val="en-US" w:eastAsia="zh-CN"/>
        </w:rPr>
        <w:t xml:space="preserve"> </w:t>
      </w:r>
    </w:p>
    <w:p>
      <w:pPr>
        <w:ind w:firstLine="560" w:firstLineChars="200"/>
        <w:rPr>
          <w:rFonts w:hint="eastAsia"/>
          <w:sz w:val="28"/>
          <w:szCs w:val="28"/>
          <w:lang w:val="en-US" w:eastAsia="zh-CN"/>
        </w:rPr>
      </w:pPr>
    </w:p>
    <w:p>
      <w:pPr>
        <w:ind w:firstLine="560" w:firstLineChars="200"/>
        <w:rPr>
          <w:sz w:val="28"/>
          <w:szCs w:val="28"/>
        </w:rPr>
      </w:pPr>
      <w:r>
        <w:rPr>
          <w:rFonts w:hint="eastAsia"/>
          <w:sz w:val="28"/>
          <w:szCs w:val="28"/>
          <w:lang w:val="en-US" w:eastAsia="zh-CN"/>
        </w:rPr>
        <w:t xml:space="preserve">                                  大邑通达店   付曦</w:t>
      </w:r>
      <w:r>
        <w:rPr>
          <w:rFonts w:hint="eastAsia"/>
          <w:sz w:val="28"/>
          <w:szCs w:val="28"/>
        </w:rPr>
        <w:br w:type="textWrapping"/>
      </w:r>
      <w:r>
        <w:rPr>
          <w:rFonts w:hint="eastAsia"/>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3F03"/>
    <w:rsid w:val="02E120F8"/>
    <w:rsid w:val="055B0036"/>
    <w:rsid w:val="05683EAD"/>
    <w:rsid w:val="05BB4B4C"/>
    <w:rsid w:val="06C66270"/>
    <w:rsid w:val="06C96766"/>
    <w:rsid w:val="083644E9"/>
    <w:rsid w:val="0B416CF4"/>
    <w:rsid w:val="0BB90476"/>
    <w:rsid w:val="117B1920"/>
    <w:rsid w:val="170233A1"/>
    <w:rsid w:val="1F1F11C7"/>
    <w:rsid w:val="2D6039BA"/>
    <w:rsid w:val="2E1956D6"/>
    <w:rsid w:val="2E4B03E6"/>
    <w:rsid w:val="2EAB40C2"/>
    <w:rsid w:val="2F5B5BBE"/>
    <w:rsid w:val="3476196F"/>
    <w:rsid w:val="38020B4C"/>
    <w:rsid w:val="3F9870D9"/>
    <w:rsid w:val="4318034D"/>
    <w:rsid w:val="43E31489"/>
    <w:rsid w:val="48F774EB"/>
    <w:rsid w:val="505C6C73"/>
    <w:rsid w:val="537F5900"/>
    <w:rsid w:val="53810D63"/>
    <w:rsid w:val="54BD42E5"/>
    <w:rsid w:val="558911D9"/>
    <w:rsid w:val="58194938"/>
    <w:rsid w:val="5C345168"/>
    <w:rsid w:val="5D5E546B"/>
    <w:rsid w:val="6243735D"/>
    <w:rsid w:val="691E2B26"/>
    <w:rsid w:val="6AFE576C"/>
    <w:rsid w:val="71C50517"/>
    <w:rsid w:val="75E44650"/>
    <w:rsid w:val="75EE449E"/>
    <w:rsid w:val="7EB54E88"/>
    <w:rsid w:val="7F600666"/>
    <w:rsid w:val="7FBB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3 Char"/>
    <w:link w:val="4"/>
    <w:uiPriority w:val="0"/>
    <w:rPr>
      <w:b/>
      <w:sz w:val="32"/>
    </w:rPr>
  </w:style>
  <w:style w:type="character" w:customStyle="1" w:styleId="9">
    <w:name w:val="标题 2 Char"/>
    <w:link w:val="3"/>
    <w:uiPriority w:val="0"/>
    <w:rPr>
      <w:rFonts w:ascii="Arial" w:hAnsi="Arial" w:eastAsia="黑体"/>
      <w:b/>
      <w:sz w:val="32"/>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dc:creator>
  <cp:lastModifiedBy>wj</cp:lastModifiedBy>
  <dcterms:modified xsi:type="dcterms:W3CDTF">2017-09-03T03:54:45Z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