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44"/>
          <w:szCs w:val="44"/>
          <w:lang w:val="en-US" w:eastAsia="zh-CN"/>
        </w:rPr>
        <w:t xml:space="preserve">  《战狼2》观后感</w:t>
      </w:r>
    </w:p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很早就看过《战狼2》影片的介绍，早几天终于如愿以偿地</w:t>
      </w:r>
      <w:r>
        <w:rPr>
          <w:rFonts w:hint="eastAsia"/>
          <w:sz w:val="28"/>
          <w:szCs w:val="28"/>
          <w:lang w:eastAsia="zh-CN"/>
        </w:rPr>
        <w:t>和家人</w:t>
      </w:r>
      <w:r>
        <w:rPr>
          <w:rFonts w:hint="eastAsia"/>
          <w:sz w:val="28"/>
          <w:szCs w:val="28"/>
        </w:rPr>
        <w:t>观看到了该电影。电影场面很激烈，在影片还没有开始前就聚集了许多人，来提前感受战狼的激烈场面。看来都是很期待</w:t>
      </w:r>
      <w:r>
        <w:rPr>
          <w:rFonts w:hint="eastAsia"/>
          <w:sz w:val="28"/>
          <w:szCs w:val="28"/>
          <w:lang w:eastAsia="zh-CN"/>
        </w:rPr>
        <w:t>电影的精彩画面</w:t>
      </w:r>
      <w:r>
        <w:rPr>
          <w:rFonts w:hint="eastAsia"/>
          <w:sz w:val="28"/>
          <w:szCs w:val="28"/>
        </w:rPr>
        <w:t>。</w:t>
      </w:r>
    </w:p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影《战狼||》一开始就是在非洲海上的轮船上，遇到了海盗，冷锋跳到海里，海盗在水下进行了搏斗，最后跳到小船上，用枪发出子弹，出现题目战狼2，感觉这个开头就很抢眼。冷锋带着战友的骨灰回他老家，遇到了打算强制拆迁的人，一气之下把他踹死，为此被开除军籍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去解救那里的最亲的人，带领身陷屠杀中的同胞和难民，展开生死逃亡。随着斗争的持续，体内的狼性逐渐复苏，最终孤身闯入战乱区域，为同胞而战斗。影片最后在华资工厂，和叛乱军展开了搏斗。影片中还讲了一个细节，冷锋为了救人中了病毒眼看就要死去，后来美国医生把还为活体实验的疫苗接种了下去，和他在一起的小姑娘是遇到病毒后好了的病人，可以从中获取疫苗，也是敌人最想得到的。感觉影片的战争场面很真实，体现出了残酷性，尤其是坦克碾压汽车，工厂的打斗都让人看了很过瘾，随着剧情发展也会深入进去。从头到尾都身处战场，看到是惊心动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影片中，空手擒拿一招制敌，飞檐走壁弹无虚发，扑面而来的军人血性、责任担当和爱国情怀感染着每名观众，唤醒了沉寂在我们内心深处的英雄情结和民族血性，更唤醒了军人的责任与担当。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影片结尾，中国护照的出现，让人有一种自豪感，叫做“我是中国人”。上面的一席话“当你在海外遇到危险，不要放弃!请记住，在你背后，有一个强大的祖国”更是让人的情绪瞬间被点燃，不由让人联想到利比亚撤侨、也门撤侨等举世瞩目的壮举，让人由衷地发出感慨：“民强，国则盛;国强，民则安。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看完这部电影，我的心情是久久不能平静，收获也很多：要珍惜现在拥有的一切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。在生活和工作中，不管遇到什么难题，都应该用战狼的精神去对待，不畏惧艰难，不忘初衷，永不放弃。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新繁店    钟学兰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2017年8月30日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4D4D"/>
    <w:rsid w:val="22B474A3"/>
    <w:rsid w:val="52BD1AE8"/>
    <w:rsid w:val="6E762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2017-09-03T09:55:51Z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