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32" w:rsidRPr="00581809" w:rsidRDefault="00E15501" w:rsidP="00581809">
      <w:pPr>
        <w:ind w:firstLineChars="400" w:firstLine="2080"/>
        <w:rPr>
          <w:sz w:val="52"/>
          <w:szCs w:val="52"/>
        </w:rPr>
      </w:pPr>
      <w:r w:rsidRPr="00581809">
        <w:rPr>
          <w:rFonts w:hint="eastAsia"/>
          <w:sz w:val="52"/>
          <w:szCs w:val="52"/>
        </w:rPr>
        <w:t>观</w:t>
      </w:r>
      <w:r w:rsidR="00581809" w:rsidRPr="00581809">
        <w:rPr>
          <w:rFonts w:hint="eastAsia"/>
          <w:sz w:val="52"/>
          <w:szCs w:val="52"/>
        </w:rPr>
        <w:t>《战狼</w:t>
      </w:r>
      <w:r w:rsidR="00581809" w:rsidRPr="00581809">
        <w:rPr>
          <w:rFonts w:hint="eastAsia"/>
          <w:sz w:val="52"/>
          <w:szCs w:val="52"/>
        </w:rPr>
        <w:t>2</w:t>
      </w:r>
      <w:r w:rsidR="00581809" w:rsidRPr="00581809">
        <w:rPr>
          <w:rFonts w:hint="eastAsia"/>
          <w:sz w:val="52"/>
          <w:szCs w:val="52"/>
        </w:rPr>
        <w:t>》</w:t>
      </w:r>
      <w:r w:rsidRPr="00581809">
        <w:rPr>
          <w:rFonts w:hint="eastAsia"/>
          <w:sz w:val="52"/>
          <w:szCs w:val="52"/>
        </w:rPr>
        <w:t>有感</w:t>
      </w:r>
    </w:p>
    <w:p w:rsidR="00581809" w:rsidRPr="00073AAC" w:rsidRDefault="00581809" w:rsidP="00581809">
      <w:pPr>
        <w:ind w:firstLineChars="200" w:firstLine="640"/>
        <w:rPr>
          <w:sz w:val="32"/>
          <w:szCs w:val="32"/>
        </w:rPr>
      </w:pPr>
      <w:r w:rsidRPr="00581809">
        <w:rPr>
          <w:rFonts w:hint="eastAsia"/>
          <w:sz w:val="32"/>
          <w:szCs w:val="32"/>
        </w:rPr>
        <w:t>《</w:t>
      </w:r>
      <w:r w:rsidRPr="00073AAC">
        <w:rPr>
          <w:rFonts w:hint="eastAsia"/>
          <w:sz w:val="32"/>
          <w:szCs w:val="32"/>
        </w:rPr>
        <w:t>战狼</w:t>
      </w:r>
      <w:r w:rsidRPr="00073AAC">
        <w:rPr>
          <w:rFonts w:hint="eastAsia"/>
          <w:sz w:val="32"/>
          <w:szCs w:val="32"/>
        </w:rPr>
        <w:t>2</w:t>
      </w:r>
      <w:r w:rsidRPr="00073AAC">
        <w:rPr>
          <w:rFonts w:hint="eastAsia"/>
          <w:sz w:val="32"/>
          <w:szCs w:val="32"/>
        </w:rPr>
        <w:t>》</w:t>
      </w:r>
      <w:r w:rsidR="00475474" w:rsidRPr="00073AAC">
        <w:rPr>
          <w:rFonts w:hint="eastAsia"/>
          <w:sz w:val="32"/>
          <w:szCs w:val="32"/>
        </w:rPr>
        <w:t>在</w:t>
      </w:r>
      <w:r w:rsidR="00475474" w:rsidRPr="00073AAC">
        <w:rPr>
          <w:rFonts w:hint="eastAsia"/>
          <w:sz w:val="32"/>
          <w:szCs w:val="32"/>
        </w:rPr>
        <w:t>2017</w:t>
      </w:r>
      <w:r w:rsidR="00475474" w:rsidRPr="00073AAC">
        <w:rPr>
          <w:rFonts w:hint="eastAsia"/>
          <w:sz w:val="32"/>
          <w:szCs w:val="32"/>
        </w:rPr>
        <w:t>年的夏日</w:t>
      </w:r>
      <w:r w:rsidR="00CE6F25" w:rsidRPr="00073AAC">
        <w:rPr>
          <w:rFonts w:hint="eastAsia"/>
          <w:sz w:val="32"/>
          <w:szCs w:val="32"/>
        </w:rPr>
        <w:t>只用了</w:t>
      </w:r>
      <w:r w:rsidR="00CE6F25" w:rsidRPr="00073AAC">
        <w:rPr>
          <w:rFonts w:hint="eastAsia"/>
          <w:sz w:val="32"/>
          <w:szCs w:val="32"/>
        </w:rPr>
        <w:t>36</w:t>
      </w:r>
      <w:r w:rsidR="00CE6F25" w:rsidRPr="00073AAC">
        <w:rPr>
          <w:rFonts w:hint="eastAsia"/>
          <w:sz w:val="32"/>
          <w:szCs w:val="32"/>
        </w:rPr>
        <w:t>天就破了</w:t>
      </w:r>
      <w:r w:rsidR="00CE6F25" w:rsidRPr="00073AAC">
        <w:rPr>
          <w:rFonts w:hint="eastAsia"/>
          <w:sz w:val="32"/>
          <w:szCs w:val="32"/>
        </w:rPr>
        <w:t>55</w:t>
      </w:r>
      <w:r w:rsidR="00CE6F25" w:rsidRPr="00073AAC">
        <w:rPr>
          <w:rFonts w:hint="eastAsia"/>
          <w:sz w:val="32"/>
          <w:szCs w:val="32"/>
        </w:rPr>
        <w:t>亿的记录，成为</w:t>
      </w:r>
      <w:r w:rsidRPr="00073AAC">
        <w:rPr>
          <w:rFonts w:hint="eastAsia"/>
          <w:sz w:val="32"/>
          <w:szCs w:val="32"/>
        </w:rPr>
        <w:t>今年</w:t>
      </w:r>
      <w:proofErr w:type="gramStart"/>
      <w:r w:rsidR="00CE6F25" w:rsidRPr="00073AAC">
        <w:rPr>
          <w:rFonts w:hint="eastAsia"/>
          <w:sz w:val="32"/>
          <w:szCs w:val="32"/>
        </w:rPr>
        <w:t>暑期最</w:t>
      </w:r>
      <w:proofErr w:type="gramEnd"/>
      <w:r w:rsidR="00CE6F25" w:rsidRPr="00073AAC">
        <w:rPr>
          <w:rFonts w:hint="eastAsia"/>
          <w:sz w:val="32"/>
          <w:szCs w:val="32"/>
        </w:rPr>
        <w:t>火爆的电影。</w:t>
      </w:r>
      <w:r w:rsidRPr="00073AAC">
        <w:rPr>
          <w:rFonts w:hint="eastAsia"/>
          <w:sz w:val="32"/>
          <w:szCs w:val="32"/>
        </w:rPr>
        <w:t>我们</w:t>
      </w:r>
      <w:r w:rsidR="00475474" w:rsidRPr="00073AAC">
        <w:rPr>
          <w:rFonts w:hint="eastAsia"/>
          <w:sz w:val="32"/>
          <w:szCs w:val="32"/>
        </w:rPr>
        <w:t>公司也组织观看了</w:t>
      </w:r>
      <w:r w:rsidRPr="00073AAC">
        <w:rPr>
          <w:rFonts w:hint="eastAsia"/>
          <w:sz w:val="32"/>
          <w:szCs w:val="32"/>
        </w:rPr>
        <w:t>这部</w:t>
      </w:r>
      <w:r w:rsidR="00CE6F25" w:rsidRPr="00073AAC">
        <w:rPr>
          <w:rFonts w:hint="eastAsia"/>
          <w:sz w:val="32"/>
          <w:szCs w:val="32"/>
        </w:rPr>
        <w:t>电影。</w:t>
      </w:r>
      <w:r w:rsidR="00CE6F25" w:rsidRPr="00073AAC">
        <w:rPr>
          <w:rFonts w:hint="eastAsia"/>
          <w:sz w:val="32"/>
          <w:szCs w:val="32"/>
        </w:rPr>
        <w:t xml:space="preserve"> </w:t>
      </w:r>
    </w:p>
    <w:p w:rsidR="00581809" w:rsidRPr="00073AAC" w:rsidRDefault="001B3F96" w:rsidP="00581809">
      <w:pPr>
        <w:ind w:firstLineChars="200" w:firstLine="640"/>
        <w:rPr>
          <w:sz w:val="32"/>
          <w:szCs w:val="32"/>
        </w:rPr>
      </w:pPr>
      <w:r w:rsidRPr="00073AAC">
        <w:rPr>
          <w:rFonts w:hint="eastAsia"/>
          <w:sz w:val="32"/>
          <w:szCs w:val="32"/>
        </w:rPr>
        <w:t>《战狼</w:t>
      </w:r>
      <w:r w:rsidRPr="00073AAC">
        <w:rPr>
          <w:rFonts w:hint="eastAsia"/>
          <w:sz w:val="32"/>
          <w:szCs w:val="32"/>
        </w:rPr>
        <w:t>2</w:t>
      </w:r>
      <w:r w:rsidRPr="00073AAC">
        <w:rPr>
          <w:rFonts w:hint="eastAsia"/>
          <w:sz w:val="32"/>
          <w:szCs w:val="32"/>
        </w:rPr>
        <w:t>》讲述的是因打死暴力拆迁队长而退役的特种作战队员的冷锋，在非洲寻找杀害未婚妻仇人遭遇非洲某国动乱的一系列事件。看完了整部影片，心情久久不能平静！影片中有许多让人印象深刻的情节。剧中，拉</w:t>
      </w:r>
      <w:proofErr w:type="gramStart"/>
      <w:r w:rsidR="0087754E">
        <w:rPr>
          <w:rFonts w:hint="eastAsia"/>
          <w:sz w:val="32"/>
          <w:szCs w:val="32"/>
        </w:rPr>
        <w:t>曼</w:t>
      </w:r>
      <w:proofErr w:type="gramEnd"/>
      <w:r w:rsidRPr="00073AAC">
        <w:rPr>
          <w:rFonts w:hint="eastAsia"/>
          <w:sz w:val="32"/>
          <w:szCs w:val="32"/>
        </w:rPr>
        <w:t>拉病毒导致整个村子尸横遍野，让人触目惊心、感慨万千。感慨陈博士的可敬，他用生命保护了他的科研成果，挽救了冷锋、</w:t>
      </w:r>
      <w:r w:rsidR="000C4132" w:rsidRPr="00073AAC">
        <w:rPr>
          <w:rFonts w:hint="eastAsia"/>
          <w:sz w:val="32"/>
          <w:szCs w:val="32"/>
        </w:rPr>
        <w:t>也</w:t>
      </w:r>
      <w:r w:rsidRPr="00073AAC">
        <w:rPr>
          <w:rFonts w:hint="eastAsia"/>
          <w:sz w:val="32"/>
          <w:szCs w:val="32"/>
        </w:rPr>
        <w:t>挽救了</w:t>
      </w:r>
      <w:r w:rsidR="000C4132" w:rsidRPr="00073AAC">
        <w:rPr>
          <w:rFonts w:hint="eastAsia"/>
          <w:sz w:val="32"/>
          <w:szCs w:val="32"/>
        </w:rPr>
        <w:t>整个工厂的工作人员</w:t>
      </w:r>
      <w:r w:rsidR="009252E1" w:rsidRPr="00073AAC">
        <w:rPr>
          <w:rFonts w:hint="eastAsia"/>
          <w:sz w:val="32"/>
          <w:szCs w:val="32"/>
        </w:rPr>
        <w:t>；感慨现代病毒的猖獗，现在还有不少疾病让医学束手无策，医药界的使命还任重道远；感慨作为一名药品销售人员，有很多相关的专业知识需要我们去掌握，作最好的自己，去帮助能够帮助的人。</w:t>
      </w:r>
    </w:p>
    <w:p w:rsidR="008E47DA" w:rsidRPr="00073AAC" w:rsidRDefault="00CE6F25" w:rsidP="00581809">
      <w:pPr>
        <w:ind w:firstLineChars="200" w:firstLine="640"/>
        <w:rPr>
          <w:sz w:val="32"/>
          <w:szCs w:val="32"/>
        </w:rPr>
      </w:pPr>
      <w:r w:rsidRPr="00073AAC">
        <w:rPr>
          <w:rFonts w:hint="eastAsia"/>
          <w:sz w:val="32"/>
          <w:szCs w:val="32"/>
        </w:rPr>
        <w:t>在</w:t>
      </w:r>
      <w:r w:rsidR="00E15501" w:rsidRPr="00073AAC">
        <w:rPr>
          <w:rFonts w:hint="eastAsia"/>
          <w:sz w:val="32"/>
          <w:szCs w:val="32"/>
        </w:rPr>
        <w:t>电影</w:t>
      </w:r>
      <w:r w:rsidRPr="00073AAC">
        <w:rPr>
          <w:rFonts w:hint="eastAsia"/>
          <w:sz w:val="32"/>
          <w:szCs w:val="32"/>
        </w:rPr>
        <w:t>《战狼</w:t>
      </w:r>
      <w:r w:rsidRPr="00073AAC">
        <w:rPr>
          <w:rFonts w:hint="eastAsia"/>
          <w:sz w:val="32"/>
          <w:szCs w:val="32"/>
        </w:rPr>
        <w:t>2</w:t>
      </w:r>
      <w:r w:rsidRPr="00073AAC">
        <w:rPr>
          <w:rFonts w:hint="eastAsia"/>
          <w:sz w:val="32"/>
          <w:szCs w:val="32"/>
        </w:rPr>
        <w:t>》</w:t>
      </w:r>
      <w:r w:rsidR="00E15501" w:rsidRPr="00073AAC">
        <w:rPr>
          <w:rFonts w:hint="eastAsia"/>
          <w:sz w:val="32"/>
          <w:szCs w:val="32"/>
        </w:rPr>
        <w:t>结尾中国护照上有这样一句话</w:t>
      </w:r>
      <w:r w:rsidR="00773C45">
        <w:rPr>
          <w:rFonts w:hint="eastAsia"/>
          <w:sz w:val="32"/>
          <w:szCs w:val="32"/>
        </w:rPr>
        <w:t>“</w:t>
      </w:r>
      <w:r w:rsidR="00E15501" w:rsidRPr="00073AAC">
        <w:rPr>
          <w:rFonts w:hint="eastAsia"/>
          <w:sz w:val="32"/>
          <w:szCs w:val="32"/>
        </w:rPr>
        <w:t>中华人民共和国公民：当你在海外遭遇危险，不要放弃！请记住，你身后有一个强大的祖国！</w:t>
      </w:r>
      <w:r w:rsidR="00581809" w:rsidRPr="00073AAC">
        <w:rPr>
          <w:rFonts w:hint="eastAsia"/>
          <w:sz w:val="32"/>
          <w:szCs w:val="32"/>
        </w:rPr>
        <w:t>”</w:t>
      </w:r>
      <w:r w:rsidR="00475474" w:rsidRPr="00073AAC">
        <w:rPr>
          <w:rFonts w:hint="eastAsia"/>
          <w:sz w:val="32"/>
          <w:szCs w:val="32"/>
        </w:rPr>
        <w:t xml:space="preserve"> </w:t>
      </w:r>
      <w:r w:rsidR="008E47DA" w:rsidRPr="00073AAC">
        <w:rPr>
          <w:rFonts w:hint="eastAsia"/>
          <w:sz w:val="32"/>
          <w:szCs w:val="32"/>
        </w:rPr>
        <w:t>这句话让</w:t>
      </w:r>
      <w:r w:rsidR="008E47DA" w:rsidRPr="00073AAC">
        <w:rPr>
          <w:rFonts w:ascii="Arial" w:hAnsi="Arial" w:cs="Arial"/>
          <w:sz w:val="32"/>
          <w:szCs w:val="32"/>
          <w:shd w:val="clear" w:color="auto" w:fill="FFFFFF"/>
        </w:rPr>
        <w:t>我的心情久久不能平静</w:t>
      </w:r>
      <w:r w:rsidRPr="00073AAC">
        <w:rPr>
          <w:rFonts w:hint="eastAsia"/>
          <w:sz w:val="32"/>
          <w:szCs w:val="32"/>
        </w:rPr>
        <w:t>，特地找来护照来看了一下。虽然原话是</w:t>
      </w:r>
      <w:r w:rsidRPr="00073AAC">
        <w:rPr>
          <w:rFonts w:ascii="Arial" w:hAnsi="Arial" w:cs="Arial"/>
          <w:sz w:val="32"/>
          <w:szCs w:val="32"/>
          <w:shd w:val="clear" w:color="auto" w:fill="FFFFFF"/>
        </w:rPr>
        <w:t>中华人民共和国外交部请各国民政机关对持照人予以通行的便利和必要的协助</w:t>
      </w:r>
      <w:r w:rsidR="007A005F" w:rsidRPr="00073AAC">
        <w:rPr>
          <w:rFonts w:ascii="Arial" w:hAnsi="Arial" w:cs="Arial" w:hint="eastAsia"/>
          <w:sz w:val="32"/>
          <w:szCs w:val="32"/>
          <w:shd w:val="clear" w:color="auto" w:fill="FFFFFF"/>
        </w:rPr>
        <w:t>，但这并在影响我对</w:t>
      </w:r>
      <w:r w:rsidR="00E15501" w:rsidRPr="00073AAC">
        <w:rPr>
          <w:rFonts w:hint="eastAsia"/>
          <w:sz w:val="32"/>
          <w:szCs w:val="32"/>
        </w:rPr>
        <w:t>《战狼</w:t>
      </w:r>
      <w:r w:rsidR="00E15501" w:rsidRPr="00073AAC">
        <w:rPr>
          <w:rFonts w:hint="eastAsia"/>
          <w:sz w:val="32"/>
          <w:szCs w:val="32"/>
        </w:rPr>
        <w:t>2</w:t>
      </w:r>
      <w:r w:rsidR="00E15501" w:rsidRPr="00073AAC">
        <w:rPr>
          <w:rFonts w:hint="eastAsia"/>
          <w:sz w:val="32"/>
          <w:szCs w:val="32"/>
        </w:rPr>
        <w:t>》</w:t>
      </w:r>
      <w:r w:rsidR="007A005F" w:rsidRPr="00073AAC">
        <w:rPr>
          <w:rFonts w:hint="eastAsia"/>
          <w:sz w:val="32"/>
          <w:szCs w:val="32"/>
        </w:rPr>
        <w:t>这部电影的推崇。</w:t>
      </w:r>
      <w:r w:rsidR="00F00EED" w:rsidRPr="00073AAC">
        <w:rPr>
          <w:rStyle w:val="a4"/>
          <w:rFonts w:ascii="Arial" w:hAnsi="Arial" w:cs="Arial"/>
          <w:i w:val="0"/>
          <w:iCs w:val="0"/>
          <w:sz w:val="32"/>
          <w:szCs w:val="32"/>
          <w:shd w:val="clear" w:color="auto" w:fill="FFFFFF"/>
        </w:rPr>
        <w:t>不抛弃不放弃</w:t>
      </w:r>
      <w:r w:rsidR="00F00EED" w:rsidRPr="00073AAC">
        <w:rPr>
          <w:rStyle w:val="a4"/>
          <w:rFonts w:ascii="Arial" w:hAnsi="Arial" w:cs="Arial" w:hint="eastAsia"/>
          <w:i w:val="0"/>
          <w:iCs w:val="0"/>
          <w:sz w:val="32"/>
          <w:szCs w:val="32"/>
          <w:shd w:val="clear" w:color="auto" w:fill="FFFFFF"/>
        </w:rPr>
        <w:t>，我们国家历来就是这样做的。</w:t>
      </w:r>
      <w:r w:rsidR="008E47DA" w:rsidRPr="00073AAC">
        <w:rPr>
          <w:rFonts w:hint="eastAsia"/>
          <w:sz w:val="32"/>
          <w:szCs w:val="32"/>
        </w:rPr>
        <w:t>2</w:t>
      </w:r>
      <w:r w:rsidR="008E47DA" w:rsidRPr="00073AAC">
        <w:rPr>
          <w:rFonts w:ascii="Tahoma" w:hAnsi="Tahoma" w:cs="Tahoma"/>
          <w:sz w:val="32"/>
          <w:szCs w:val="32"/>
        </w:rPr>
        <w:t>015</w:t>
      </w:r>
      <w:r w:rsidR="008E47DA" w:rsidRPr="00073AAC">
        <w:rPr>
          <w:rFonts w:ascii="Tahoma" w:hAnsi="Tahoma" w:cs="Tahoma"/>
          <w:sz w:val="32"/>
          <w:szCs w:val="32"/>
        </w:rPr>
        <w:t>年也门危机，中国海军直接派出</w:t>
      </w:r>
      <w:r w:rsidR="008E47DA" w:rsidRPr="00073AAC">
        <w:rPr>
          <w:rFonts w:ascii="Tahoma" w:hAnsi="Tahoma" w:cs="Tahoma"/>
          <w:sz w:val="32"/>
          <w:szCs w:val="32"/>
        </w:rPr>
        <w:t>2</w:t>
      </w:r>
      <w:r w:rsidR="008E47DA" w:rsidRPr="00073AAC">
        <w:rPr>
          <w:rFonts w:ascii="Tahoma" w:hAnsi="Tahoma" w:cs="Tahoma"/>
          <w:sz w:val="32"/>
          <w:szCs w:val="32"/>
        </w:rPr>
        <w:t>艘</w:t>
      </w:r>
      <w:r w:rsidR="008E47DA" w:rsidRPr="00073AAC">
        <w:rPr>
          <w:rFonts w:ascii="Tahoma" w:hAnsi="Tahoma" w:cs="Tahoma"/>
          <w:sz w:val="32"/>
          <w:szCs w:val="32"/>
        </w:rPr>
        <w:t>054A</w:t>
      </w:r>
      <w:r w:rsidR="008E47DA" w:rsidRPr="00073AAC">
        <w:rPr>
          <w:rFonts w:ascii="Tahoma" w:hAnsi="Tahoma" w:cs="Tahoma"/>
          <w:sz w:val="32"/>
          <w:szCs w:val="32"/>
        </w:rPr>
        <w:t>护卫舰，开进也门亚丁港</w:t>
      </w:r>
      <w:r w:rsidR="00773C45">
        <w:rPr>
          <w:rFonts w:ascii="Tahoma" w:hAnsi="Tahoma" w:cs="Tahoma" w:hint="eastAsia"/>
          <w:sz w:val="32"/>
          <w:szCs w:val="32"/>
        </w:rPr>
        <w:t>。</w:t>
      </w:r>
      <w:r w:rsidR="008E47DA" w:rsidRPr="00073AAC">
        <w:rPr>
          <w:rFonts w:ascii="Tahoma" w:hAnsi="Tahoma" w:cs="Tahoma"/>
          <w:sz w:val="32"/>
          <w:szCs w:val="32"/>
        </w:rPr>
        <w:t>由</w:t>
      </w:r>
      <w:r w:rsidR="008E47DA" w:rsidRPr="00073AAC">
        <w:rPr>
          <w:rFonts w:ascii="Tahoma" w:hAnsi="Tahoma" w:cs="Tahoma"/>
          <w:sz w:val="32"/>
          <w:szCs w:val="32"/>
        </w:rPr>
        <w:lastRenderedPageBreak/>
        <w:t>于当时港口外枪炮轰鸣，中国海军入港全部自主完成。中国驻当地使馆和全副武装的武警</w:t>
      </w:r>
      <w:r w:rsidR="00773C45">
        <w:rPr>
          <w:rFonts w:ascii="Tahoma" w:hAnsi="Tahoma" w:cs="Tahoma" w:hint="eastAsia"/>
          <w:sz w:val="32"/>
          <w:szCs w:val="32"/>
        </w:rPr>
        <w:t>、</w:t>
      </w:r>
      <w:r w:rsidR="008E47DA" w:rsidRPr="00073AAC">
        <w:rPr>
          <w:rFonts w:ascii="Tahoma" w:hAnsi="Tahoma" w:cs="Tahoma"/>
          <w:sz w:val="32"/>
          <w:szCs w:val="32"/>
        </w:rPr>
        <w:t>特勤在岸边保护中国侨民，而</w:t>
      </w:r>
      <w:r w:rsidR="008E47DA" w:rsidRPr="00073AAC">
        <w:rPr>
          <w:rFonts w:ascii="Tahoma" w:hAnsi="Tahoma" w:cs="Tahoma"/>
          <w:sz w:val="32"/>
          <w:szCs w:val="32"/>
        </w:rPr>
        <w:t>054A</w:t>
      </w:r>
      <w:r w:rsidR="008E47DA" w:rsidRPr="00073AAC">
        <w:rPr>
          <w:rFonts w:ascii="Tahoma" w:hAnsi="Tahoma" w:cs="Tahoma"/>
          <w:sz w:val="32"/>
          <w:szCs w:val="32"/>
        </w:rPr>
        <w:t>护卫舰直接靠港，舰上的海军特种兵和水兵持枪下舰，拉出了警戒线。当时</w:t>
      </w:r>
      <w:r w:rsidR="008E47DA" w:rsidRPr="00073AAC">
        <w:rPr>
          <w:rFonts w:ascii="Tahoma" w:hAnsi="Tahoma" w:cs="Tahoma"/>
          <w:sz w:val="32"/>
          <w:szCs w:val="32"/>
        </w:rPr>
        <w:t>054A</w:t>
      </w:r>
      <w:r w:rsidR="008E47DA" w:rsidRPr="00073AAC">
        <w:rPr>
          <w:rFonts w:ascii="Tahoma" w:hAnsi="Tahoma" w:cs="Tahoma"/>
          <w:sz w:val="32"/>
          <w:szCs w:val="32"/>
        </w:rPr>
        <w:t>上的</w:t>
      </w:r>
      <w:r w:rsidR="008E47DA" w:rsidRPr="00073AAC">
        <w:rPr>
          <w:rFonts w:ascii="Tahoma" w:hAnsi="Tahoma" w:cs="Tahoma"/>
          <w:sz w:val="32"/>
          <w:szCs w:val="32"/>
        </w:rPr>
        <w:t>730</w:t>
      </w:r>
      <w:r w:rsidR="0087754E">
        <w:rPr>
          <w:rFonts w:ascii="Tahoma" w:hAnsi="Tahoma" w:cs="Tahoma"/>
          <w:sz w:val="32"/>
          <w:szCs w:val="32"/>
        </w:rPr>
        <w:t>近防炮</w:t>
      </w:r>
      <w:r w:rsidR="0087754E">
        <w:rPr>
          <w:rFonts w:ascii="Tahoma" w:hAnsi="Tahoma" w:cs="Tahoma" w:hint="eastAsia"/>
          <w:sz w:val="32"/>
          <w:szCs w:val="32"/>
        </w:rPr>
        <w:t>已</w:t>
      </w:r>
      <w:r w:rsidR="0087754E">
        <w:rPr>
          <w:rFonts w:ascii="Tahoma" w:hAnsi="Tahoma" w:cs="Tahoma"/>
          <w:sz w:val="32"/>
          <w:szCs w:val="32"/>
        </w:rPr>
        <w:t>瞄准了岸上的冲突地区</w:t>
      </w:r>
      <w:r w:rsidR="0087754E">
        <w:rPr>
          <w:rFonts w:ascii="Tahoma" w:hAnsi="Tahoma" w:cs="Tahoma" w:hint="eastAsia"/>
          <w:sz w:val="32"/>
          <w:szCs w:val="32"/>
        </w:rPr>
        <w:t>。</w:t>
      </w:r>
      <w:r w:rsidR="008E47DA" w:rsidRPr="00073AAC">
        <w:rPr>
          <w:rFonts w:ascii="Tahoma" w:hAnsi="Tahoma" w:cs="Tahoma"/>
          <w:sz w:val="32"/>
          <w:szCs w:val="32"/>
        </w:rPr>
        <w:t>最终，两艘</w:t>
      </w:r>
      <w:r w:rsidR="008E47DA" w:rsidRPr="00073AAC">
        <w:rPr>
          <w:rFonts w:ascii="Tahoma" w:hAnsi="Tahoma" w:cs="Tahoma"/>
          <w:sz w:val="32"/>
          <w:szCs w:val="32"/>
        </w:rPr>
        <w:t>054A</w:t>
      </w:r>
      <w:r w:rsidR="008E47DA" w:rsidRPr="00073AAC">
        <w:rPr>
          <w:rFonts w:ascii="Tahoma" w:hAnsi="Tahoma" w:cs="Tahoma"/>
          <w:sz w:val="32"/>
          <w:szCs w:val="32"/>
        </w:rPr>
        <w:t>护卫舰已最快的速度撤侨。</w:t>
      </w:r>
      <w:r w:rsidR="00773C45">
        <w:rPr>
          <w:rFonts w:ascii="Tahoma" w:hAnsi="Tahoma" w:cs="Tahoma"/>
          <w:sz w:val="32"/>
          <w:szCs w:val="32"/>
        </w:rPr>
        <w:t>而当时的美</w:t>
      </w:r>
      <w:r w:rsidR="00773C45">
        <w:rPr>
          <w:rFonts w:ascii="Tahoma" w:hAnsi="Tahoma" w:cs="Tahoma" w:hint="eastAsia"/>
          <w:sz w:val="32"/>
          <w:szCs w:val="32"/>
        </w:rPr>
        <w:t>国</w:t>
      </w:r>
      <w:r w:rsidR="008E47DA" w:rsidRPr="00073AAC">
        <w:rPr>
          <w:rFonts w:ascii="Tahoma" w:hAnsi="Tahoma" w:cs="Tahoma"/>
          <w:sz w:val="32"/>
          <w:szCs w:val="32"/>
        </w:rPr>
        <w:t>表示</w:t>
      </w:r>
      <w:r w:rsidR="0087754E">
        <w:rPr>
          <w:rFonts w:ascii="Tahoma" w:hAnsi="Tahoma" w:cs="Tahoma" w:hint="eastAsia"/>
          <w:sz w:val="32"/>
          <w:szCs w:val="32"/>
        </w:rPr>
        <w:t>“</w:t>
      </w:r>
      <w:r w:rsidR="008E47DA" w:rsidRPr="00073AAC">
        <w:rPr>
          <w:rFonts w:ascii="Tahoma" w:hAnsi="Tahoma" w:cs="Tahoma"/>
          <w:sz w:val="32"/>
          <w:szCs w:val="32"/>
        </w:rPr>
        <w:t>鉴于也门形式非常危急，不可预估，派军队撤侨会让美国公民至于更加危险的境地</w:t>
      </w:r>
      <w:r w:rsidR="008E47DA" w:rsidRPr="00073AAC">
        <w:rPr>
          <w:rFonts w:ascii="Arial" w:hAnsi="Arial" w:cs="Arial"/>
          <w:sz w:val="32"/>
          <w:szCs w:val="32"/>
          <w:shd w:val="clear" w:color="auto" w:fill="FFFFFF"/>
        </w:rPr>
        <w:t xml:space="preserve"> </w:t>
      </w:r>
      <w:r w:rsidR="0087754E">
        <w:rPr>
          <w:rFonts w:ascii="Arial" w:hAnsi="Arial" w:cs="Arial" w:hint="eastAsia"/>
          <w:sz w:val="32"/>
          <w:szCs w:val="32"/>
          <w:shd w:val="clear" w:color="auto" w:fill="FFFFFF"/>
        </w:rPr>
        <w:t>。</w:t>
      </w:r>
      <w:r w:rsidR="0087754E">
        <w:rPr>
          <w:rFonts w:ascii="Tahoma" w:hAnsi="Tahoma" w:cs="Tahoma" w:hint="eastAsia"/>
          <w:sz w:val="32"/>
          <w:szCs w:val="32"/>
        </w:rPr>
        <w:t>”</w:t>
      </w:r>
      <w:r w:rsidR="00D9459E" w:rsidRPr="00073AAC">
        <w:rPr>
          <w:rFonts w:ascii="Arial" w:hAnsi="Arial" w:cs="Arial" w:hint="eastAsia"/>
          <w:sz w:val="32"/>
          <w:szCs w:val="32"/>
          <w:shd w:val="clear" w:color="auto" w:fill="FFFFFF"/>
        </w:rPr>
        <w:t>2</w:t>
      </w:r>
      <w:r w:rsidR="0087754E">
        <w:rPr>
          <w:rFonts w:ascii="Arial" w:hAnsi="Arial" w:cs="Arial"/>
          <w:sz w:val="32"/>
          <w:szCs w:val="32"/>
          <w:shd w:val="clear" w:color="auto" w:fill="FFFFFF"/>
        </w:rPr>
        <w:t>015</w:t>
      </w:r>
      <w:r w:rsidR="0087754E">
        <w:rPr>
          <w:rFonts w:ascii="Arial" w:hAnsi="Arial" w:cs="Arial" w:hint="eastAsia"/>
          <w:sz w:val="32"/>
          <w:szCs w:val="32"/>
          <w:shd w:val="clear" w:color="auto" w:fill="FFFFFF"/>
        </w:rPr>
        <w:t>年</w:t>
      </w:r>
      <w:r w:rsidR="0087754E">
        <w:rPr>
          <w:rFonts w:ascii="Arial" w:hAnsi="Arial" w:cs="Arial"/>
          <w:sz w:val="32"/>
          <w:szCs w:val="32"/>
          <w:shd w:val="clear" w:color="auto" w:fill="FFFFFF"/>
        </w:rPr>
        <w:t>4</w:t>
      </w:r>
      <w:r w:rsidR="0087754E">
        <w:rPr>
          <w:rFonts w:ascii="Arial" w:hAnsi="Arial" w:cs="Arial" w:hint="eastAsia"/>
          <w:sz w:val="32"/>
          <w:szCs w:val="32"/>
          <w:shd w:val="clear" w:color="auto" w:fill="FFFFFF"/>
        </w:rPr>
        <w:t>月</w:t>
      </w:r>
      <w:r w:rsidR="008E47DA" w:rsidRPr="00073AAC">
        <w:rPr>
          <w:rFonts w:ascii="Arial" w:hAnsi="Arial" w:cs="Arial"/>
          <w:sz w:val="32"/>
          <w:szCs w:val="32"/>
          <w:shd w:val="clear" w:color="auto" w:fill="FFFFFF"/>
        </w:rPr>
        <w:t>25</w:t>
      </w:r>
      <w:r w:rsidR="0087754E">
        <w:rPr>
          <w:rFonts w:ascii="Arial" w:hAnsi="Arial" w:cs="Arial" w:hint="eastAsia"/>
          <w:sz w:val="32"/>
          <w:szCs w:val="32"/>
          <w:shd w:val="clear" w:color="auto" w:fill="FFFFFF"/>
        </w:rPr>
        <w:t>日</w:t>
      </w:r>
      <w:r w:rsidR="00D9459E" w:rsidRPr="00073AAC">
        <w:rPr>
          <w:rFonts w:ascii="Arial" w:hAnsi="Arial" w:cs="Arial"/>
          <w:sz w:val="32"/>
          <w:szCs w:val="32"/>
          <w:shd w:val="clear" w:color="auto" w:fill="FFFFFF"/>
        </w:rPr>
        <w:t>尼</w:t>
      </w:r>
      <w:r w:rsidR="00D9459E" w:rsidRPr="00073AAC">
        <w:rPr>
          <w:rFonts w:ascii="Arial" w:hAnsi="Arial" w:cs="Arial" w:hint="eastAsia"/>
          <w:sz w:val="32"/>
          <w:szCs w:val="32"/>
          <w:shd w:val="clear" w:color="auto" w:fill="FFFFFF"/>
        </w:rPr>
        <w:t>泊</w:t>
      </w:r>
      <w:r w:rsidR="00581809" w:rsidRPr="00073AAC">
        <w:rPr>
          <w:rFonts w:ascii="Arial" w:hAnsi="Arial" w:cs="Arial" w:hint="eastAsia"/>
          <w:sz w:val="32"/>
          <w:szCs w:val="32"/>
          <w:shd w:val="clear" w:color="auto" w:fill="FFFFFF"/>
        </w:rPr>
        <w:t>尔发生</w:t>
      </w:r>
      <w:r w:rsidR="00581809" w:rsidRPr="00073AAC">
        <w:rPr>
          <w:rFonts w:ascii="Arial" w:hAnsi="Arial" w:cs="Arial" w:hint="eastAsia"/>
          <w:sz w:val="32"/>
          <w:szCs w:val="32"/>
          <w:shd w:val="clear" w:color="auto" w:fill="FFFFFF"/>
        </w:rPr>
        <w:t>8.1</w:t>
      </w:r>
      <w:r w:rsidR="00581809" w:rsidRPr="00073AAC">
        <w:rPr>
          <w:rFonts w:ascii="Arial" w:hAnsi="Arial" w:cs="Arial" w:hint="eastAsia"/>
          <w:sz w:val="32"/>
          <w:szCs w:val="32"/>
          <w:shd w:val="clear" w:color="auto" w:fill="FFFFFF"/>
        </w:rPr>
        <w:t>级超强地震</w:t>
      </w:r>
      <w:r w:rsidR="008E47DA" w:rsidRPr="00073AAC">
        <w:rPr>
          <w:rFonts w:ascii="Arial" w:hAnsi="Arial" w:cs="Arial"/>
          <w:sz w:val="32"/>
          <w:szCs w:val="32"/>
          <w:shd w:val="clear" w:color="auto" w:fill="FFFFFF"/>
        </w:rPr>
        <w:t>，</w:t>
      </w:r>
      <w:r w:rsidR="0087754E">
        <w:rPr>
          <w:rFonts w:ascii="Arial" w:hAnsi="Arial" w:cs="Arial" w:hint="eastAsia"/>
          <w:sz w:val="32"/>
          <w:szCs w:val="32"/>
          <w:shd w:val="clear" w:color="auto" w:fill="FFFFFF"/>
        </w:rPr>
        <w:t>中国政府</w:t>
      </w:r>
      <w:proofErr w:type="gramStart"/>
      <w:r w:rsidR="0087754E">
        <w:rPr>
          <w:rFonts w:ascii="Arial" w:hAnsi="Arial" w:cs="Arial" w:hint="eastAsia"/>
          <w:sz w:val="32"/>
          <w:szCs w:val="32"/>
          <w:shd w:val="clear" w:color="auto" w:fill="FFFFFF"/>
        </w:rPr>
        <w:t>作出</w:t>
      </w:r>
      <w:proofErr w:type="gramEnd"/>
      <w:r w:rsidR="0087754E">
        <w:rPr>
          <w:rFonts w:ascii="Arial" w:hAnsi="Arial" w:cs="Arial" w:hint="eastAsia"/>
          <w:sz w:val="32"/>
          <w:szCs w:val="32"/>
          <w:shd w:val="clear" w:color="auto" w:fill="FFFFFF"/>
        </w:rPr>
        <w:t>了</w:t>
      </w:r>
      <w:r w:rsidR="008E47DA" w:rsidRPr="00073AAC">
        <w:rPr>
          <w:rFonts w:ascii="Arial" w:hAnsi="Arial" w:cs="Arial"/>
          <w:sz w:val="32"/>
          <w:szCs w:val="32"/>
          <w:shd w:val="clear" w:color="auto" w:fill="FFFFFF"/>
        </w:rPr>
        <w:t>“</w:t>
      </w:r>
      <w:r w:rsidR="00581809" w:rsidRPr="00073AAC">
        <w:rPr>
          <w:rFonts w:ascii="Arial" w:hAnsi="Arial" w:cs="Arial"/>
          <w:sz w:val="32"/>
          <w:szCs w:val="32"/>
          <w:shd w:val="clear" w:color="auto" w:fill="FFFFFF"/>
        </w:rPr>
        <w:t>只要持中国护照，不分有无机票均可登机</w:t>
      </w:r>
      <w:r w:rsidR="008E47DA" w:rsidRPr="00073AAC">
        <w:rPr>
          <w:rFonts w:ascii="Arial" w:hAnsi="Arial" w:cs="Arial"/>
          <w:sz w:val="32"/>
          <w:szCs w:val="32"/>
          <w:shd w:val="clear" w:color="auto" w:fill="FFFFFF"/>
        </w:rPr>
        <w:t>”</w:t>
      </w:r>
      <w:r w:rsidR="0087754E">
        <w:rPr>
          <w:rFonts w:ascii="Arial" w:hAnsi="Arial" w:cs="Arial" w:hint="eastAsia"/>
          <w:sz w:val="32"/>
          <w:szCs w:val="32"/>
          <w:shd w:val="clear" w:color="auto" w:fill="FFFFFF"/>
        </w:rPr>
        <w:t>的承诺</w:t>
      </w:r>
      <w:r w:rsidR="00581809" w:rsidRPr="00073AAC">
        <w:rPr>
          <w:rFonts w:ascii="Arial" w:hAnsi="Arial" w:cs="Arial" w:hint="eastAsia"/>
          <w:sz w:val="32"/>
          <w:szCs w:val="32"/>
          <w:shd w:val="clear" w:color="auto" w:fill="FFFFFF"/>
        </w:rPr>
        <w:t>。</w:t>
      </w:r>
      <w:r w:rsidR="008E47DA" w:rsidRPr="00073AAC">
        <w:rPr>
          <w:rFonts w:ascii="Arial" w:hAnsi="Arial" w:cs="Arial"/>
          <w:sz w:val="32"/>
          <w:szCs w:val="32"/>
          <w:shd w:val="clear" w:color="auto" w:fill="FFFFFF"/>
        </w:rPr>
        <w:t>26</w:t>
      </w:r>
      <w:r w:rsidR="008E47DA" w:rsidRPr="00073AAC">
        <w:rPr>
          <w:rFonts w:ascii="Arial" w:hAnsi="Arial" w:cs="Arial"/>
          <w:sz w:val="32"/>
          <w:szCs w:val="32"/>
          <w:shd w:val="clear" w:color="auto" w:fill="FFFFFF"/>
        </w:rPr>
        <w:t>日滞留在尼泊尔机场的中国游客得知这个消息，无不欣喜和感动。中国护照的含金量，在危急时刻得以凸显。</w:t>
      </w:r>
    </w:p>
    <w:p w:rsidR="000C4132" w:rsidRPr="00073AAC" w:rsidRDefault="00E15501" w:rsidP="00073AAC">
      <w:pPr>
        <w:widowControl/>
        <w:numPr>
          <w:ilvl w:val="0"/>
          <w:numId w:val="1"/>
        </w:numPr>
        <w:shd w:val="clear" w:color="auto" w:fill="FFFFFF"/>
        <w:ind w:left="0"/>
        <w:jc w:val="left"/>
        <w:rPr>
          <w:rFonts w:ascii="Arial" w:eastAsia="宋体" w:hAnsi="Arial" w:cs="Arial"/>
          <w:kern w:val="0"/>
          <w:sz w:val="32"/>
          <w:szCs w:val="32"/>
        </w:rPr>
      </w:pPr>
      <w:r w:rsidRPr="00073AAC">
        <w:rPr>
          <w:rFonts w:hint="eastAsia"/>
          <w:sz w:val="32"/>
          <w:szCs w:val="32"/>
        </w:rPr>
        <w:t xml:space="preserve">  </w:t>
      </w:r>
      <w:r w:rsidR="00581809" w:rsidRPr="00073AAC">
        <w:rPr>
          <w:rFonts w:hint="eastAsia"/>
          <w:sz w:val="32"/>
          <w:szCs w:val="32"/>
        </w:rPr>
        <w:t xml:space="preserve">　</w:t>
      </w:r>
      <w:r w:rsidR="00F00EED" w:rsidRPr="00073AAC">
        <w:rPr>
          <w:rFonts w:hint="eastAsia"/>
          <w:sz w:val="32"/>
          <w:szCs w:val="32"/>
        </w:rPr>
        <w:t>影片中</w:t>
      </w:r>
      <w:r w:rsidRPr="00073AAC">
        <w:rPr>
          <w:rFonts w:hint="eastAsia"/>
          <w:sz w:val="32"/>
          <w:szCs w:val="32"/>
        </w:rPr>
        <w:t>当冷锋将同胞救出，途径战乱区，武装分子将枪口、炮口对准车队时，我们心想“完了，过不去了”而现实是冷锋用胳膊撑起了五星红旗，坚毅的向主战区挺近，交战双方看</w:t>
      </w:r>
      <w:r w:rsidR="00E17B58">
        <w:rPr>
          <w:rFonts w:hint="eastAsia"/>
          <w:sz w:val="32"/>
          <w:szCs w:val="32"/>
        </w:rPr>
        <w:t>到飘扬的五星红旗，立即对各自军队喊出“不要射击，他们是中国人”。</w:t>
      </w:r>
      <w:bookmarkStart w:id="0" w:name="_GoBack"/>
      <w:bookmarkEnd w:id="0"/>
      <w:r w:rsidRPr="00073AAC">
        <w:rPr>
          <w:rFonts w:hint="eastAsia"/>
          <w:sz w:val="32"/>
          <w:szCs w:val="32"/>
        </w:rPr>
        <w:t>对他们是中国人，是强大的国家，而此时</w:t>
      </w:r>
      <w:r w:rsidR="00F00EED" w:rsidRPr="00073AAC">
        <w:rPr>
          <w:rFonts w:hint="eastAsia"/>
          <w:sz w:val="32"/>
          <w:szCs w:val="32"/>
        </w:rPr>
        <w:t>的五星红旗就是我国国威的体现</w:t>
      </w:r>
      <w:r w:rsidRPr="00073AAC">
        <w:rPr>
          <w:rFonts w:hint="eastAsia"/>
          <w:sz w:val="32"/>
          <w:szCs w:val="32"/>
        </w:rPr>
        <w:t>。</w:t>
      </w:r>
      <w:r w:rsidR="00F00EED" w:rsidRPr="00073AAC">
        <w:rPr>
          <w:rFonts w:ascii="Arial" w:eastAsia="宋体" w:hAnsi="Arial" w:cs="Arial"/>
          <w:kern w:val="0"/>
          <w:sz w:val="32"/>
          <w:szCs w:val="32"/>
        </w:rPr>
        <w:t>五星红旗</w:t>
      </w:r>
      <w:r w:rsidR="00073AAC" w:rsidRPr="00073AAC">
        <w:rPr>
          <w:rFonts w:ascii="Arial" w:eastAsia="宋体" w:hAnsi="Arial" w:cs="Arial" w:hint="eastAsia"/>
          <w:kern w:val="0"/>
          <w:sz w:val="32"/>
          <w:szCs w:val="32"/>
        </w:rPr>
        <w:t>，</w:t>
      </w:r>
      <w:r w:rsidR="00F00EED" w:rsidRPr="00073AAC">
        <w:rPr>
          <w:rFonts w:ascii="Arial" w:eastAsia="宋体" w:hAnsi="Arial" w:cs="Arial"/>
          <w:kern w:val="0"/>
          <w:sz w:val="32"/>
          <w:szCs w:val="32"/>
        </w:rPr>
        <w:t>你是我的骄傲</w:t>
      </w:r>
      <w:r w:rsidR="00073AAC" w:rsidRPr="00073AAC">
        <w:rPr>
          <w:rFonts w:ascii="Arial" w:eastAsia="宋体" w:hAnsi="Arial" w:cs="Arial" w:hint="eastAsia"/>
          <w:kern w:val="0"/>
          <w:sz w:val="32"/>
          <w:szCs w:val="32"/>
        </w:rPr>
        <w:t>。</w:t>
      </w:r>
      <w:r w:rsidR="00F00EED" w:rsidRPr="00073AAC">
        <w:rPr>
          <w:rFonts w:ascii="Arial" w:eastAsia="宋体" w:hAnsi="Arial" w:cs="Arial"/>
          <w:kern w:val="0"/>
          <w:sz w:val="32"/>
          <w:szCs w:val="32"/>
        </w:rPr>
        <w:t>五星红旗</w:t>
      </w:r>
      <w:r w:rsidR="00073AAC" w:rsidRPr="00073AAC">
        <w:rPr>
          <w:rFonts w:ascii="Arial" w:eastAsia="宋体" w:hAnsi="Arial" w:cs="Arial" w:hint="eastAsia"/>
          <w:kern w:val="0"/>
          <w:sz w:val="32"/>
          <w:szCs w:val="32"/>
        </w:rPr>
        <w:t>，</w:t>
      </w:r>
      <w:r w:rsidR="00F00EED" w:rsidRPr="00073AAC">
        <w:rPr>
          <w:rFonts w:ascii="Arial" w:eastAsia="宋体" w:hAnsi="Arial" w:cs="Arial"/>
          <w:kern w:val="0"/>
          <w:sz w:val="32"/>
          <w:szCs w:val="32"/>
        </w:rPr>
        <w:t>我为你自豪</w:t>
      </w:r>
      <w:r w:rsidR="00F00EED" w:rsidRPr="00073AAC">
        <w:rPr>
          <w:rFonts w:ascii="Arial" w:eastAsia="宋体" w:hAnsi="Arial" w:cs="Arial" w:hint="eastAsia"/>
          <w:kern w:val="0"/>
          <w:sz w:val="32"/>
          <w:szCs w:val="32"/>
        </w:rPr>
        <w:t>！红旗</w:t>
      </w:r>
      <w:r w:rsidR="00F00EED" w:rsidRPr="00073AAC">
        <w:rPr>
          <w:rFonts w:ascii="Arial" w:hAnsi="Arial" w:cs="Arial"/>
          <w:sz w:val="32"/>
          <w:szCs w:val="32"/>
          <w:shd w:val="clear" w:color="auto" w:fill="FFFFFF"/>
        </w:rPr>
        <w:t>飘飘</w:t>
      </w:r>
      <w:r w:rsidR="00073AAC" w:rsidRPr="00073AAC">
        <w:rPr>
          <w:rFonts w:ascii="Arial" w:hAnsi="Arial" w:cs="Arial" w:hint="eastAsia"/>
          <w:sz w:val="32"/>
          <w:szCs w:val="32"/>
          <w:shd w:val="clear" w:color="auto" w:fill="FFFFFF"/>
        </w:rPr>
        <w:t>的歌词这时在脑海中竟</w:t>
      </w:r>
      <w:r w:rsidR="0087754E">
        <w:rPr>
          <w:rFonts w:ascii="Arial" w:hAnsi="Arial" w:cs="Arial" w:hint="eastAsia"/>
          <w:sz w:val="32"/>
          <w:szCs w:val="32"/>
          <w:shd w:val="clear" w:color="auto" w:fill="FFFFFF"/>
        </w:rPr>
        <w:t>是那么清晰。不知何时，我的</w:t>
      </w:r>
      <w:proofErr w:type="gramStart"/>
      <w:r w:rsidR="0087754E">
        <w:rPr>
          <w:rFonts w:ascii="Arial" w:hAnsi="Arial" w:cs="Arial" w:hint="eastAsia"/>
          <w:sz w:val="32"/>
          <w:szCs w:val="32"/>
          <w:shd w:val="clear" w:color="auto" w:fill="FFFFFF"/>
        </w:rPr>
        <w:t>眼晴</w:t>
      </w:r>
      <w:proofErr w:type="gramEnd"/>
      <w:r w:rsidR="00073AAC" w:rsidRPr="00073AAC">
        <w:rPr>
          <w:rFonts w:ascii="Arial" w:hAnsi="Arial" w:cs="Arial" w:hint="eastAsia"/>
          <w:sz w:val="32"/>
          <w:szCs w:val="32"/>
          <w:shd w:val="clear" w:color="auto" w:fill="FFFFFF"/>
        </w:rPr>
        <w:t>湿了……</w:t>
      </w:r>
    </w:p>
    <w:p w:rsidR="00072238" w:rsidRPr="0087754E" w:rsidRDefault="0061418D" w:rsidP="00073AAC">
      <w:pPr>
        <w:ind w:firstLineChars="200" w:firstLine="640"/>
        <w:rPr>
          <w:sz w:val="32"/>
          <w:szCs w:val="32"/>
        </w:rPr>
      </w:pPr>
      <w:r w:rsidRPr="0087754E">
        <w:rPr>
          <w:rFonts w:hint="eastAsia"/>
          <w:sz w:val="32"/>
          <w:szCs w:val="32"/>
        </w:rPr>
        <w:t>国家好，民族好，</w:t>
      </w:r>
      <w:r w:rsidR="00581809" w:rsidRPr="0087754E">
        <w:rPr>
          <w:rFonts w:hint="eastAsia"/>
          <w:sz w:val="32"/>
          <w:szCs w:val="32"/>
        </w:rPr>
        <w:t>公司好，</w:t>
      </w:r>
      <w:r w:rsidRPr="0087754E">
        <w:rPr>
          <w:rFonts w:hint="eastAsia"/>
          <w:sz w:val="32"/>
          <w:szCs w:val="32"/>
        </w:rPr>
        <w:t>大家才会好！只有每个人都为美好梦想而奋斗，才能汇聚起实现中国梦的磅礴力量。我的梦，中国梦。作为一名太极大药房的员工，我只有工作中</w:t>
      </w:r>
      <w:r w:rsidRPr="0087754E">
        <w:rPr>
          <w:rFonts w:hint="eastAsia"/>
          <w:sz w:val="32"/>
          <w:szCs w:val="32"/>
        </w:rPr>
        <w:lastRenderedPageBreak/>
        <w:t>更加努力、更加</w:t>
      </w:r>
      <w:r w:rsidR="00D9459E" w:rsidRPr="0087754E">
        <w:rPr>
          <w:rFonts w:hint="eastAsia"/>
          <w:sz w:val="32"/>
          <w:szCs w:val="32"/>
        </w:rPr>
        <w:t>认真，多利用休息时间充实自己的医药知识，帮到更多需要帮助的人。</w:t>
      </w:r>
      <w:r w:rsidR="00773C45" w:rsidRPr="0087754E">
        <w:rPr>
          <w:rFonts w:hint="eastAsia"/>
          <w:sz w:val="32"/>
          <w:szCs w:val="32"/>
        </w:rPr>
        <w:t>让我们一起努力，</w:t>
      </w:r>
      <w:r w:rsidR="0087754E" w:rsidRPr="0087754E">
        <w:rPr>
          <w:rFonts w:hint="eastAsia"/>
          <w:sz w:val="32"/>
          <w:szCs w:val="32"/>
        </w:rPr>
        <w:t>为公司的壮大添一匹砖！为祖国早日实现民</w:t>
      </w:r>
      <w:r w:rsidR="0087754E" w:rsidRPr="0087754E">
        <w:rPr>
          <w:rFonts w:ascii="Arial" w:hAnsi="Arial" w:cs="Arial"/>
          <w:sz w:val="32"/>
          <w:szCs w:val="32"/>
          <w:shd w:val="clear" w:color="auto" w:fill="FFFFFF"/>
        </w:rPr>
        <w:t>中华民族的复兴</w:t>
      </w:r>
      <w:proofErr w:type="gramStart"/>
      <w:r w:rsidR="0087754E" w:rsidRPr="0087754E">
        <w:rPr>
          <w:rFonts w:ascii="Arial" w:hAnsi="Arial" w:cs="Arial"/>
          <w:sz w:val="32"/>
          <w:szCs w:val="32"/>
          <w:shd w:val="clear" w:color="auto" w:fill="FFFFFF"/>
        </w:rPr>
        <w:t>之梦</w:t>
      </w:r>
      <w:r w:rsidR="0087754E">
        <w:rPr>
          <w:rFonts w:ascii="Arial" w:hAnsi="Arial" w:cs="Arial" w:hint="eastAsia"/>
          <w:sz w:val="32"/>
          <w:szCs w:val="32"/>
          <w:shd w:val="clear" w:color="auto" w:fill="FFFFFF"/>
        </w:rPr>
        <w:t>加一片</w:t>
      </w:r>
      <w:proofErr w:type="gramEnd"/>
      <w:r w:rsidR="0087754E" w:rsidRPr="0087754E">
        <w:rPr>
          <w:rFonts w:ascii="Arial" w:hAnsi="Arial" w:cs="Arial" w:hint="eastAsia"/>
          <w:sz w:val="32"/>
          <w:szCs w:val="32"/>
          <w:shd w:val="clear" w:color="auto" w:fill="FFFFFF"/>
        </w:rPr>
        <w:t>瓦！</w:t>
      </w:r>
    </w:p>
    <w:p w:rsidR="00581809" w:rsidRPr="00581809" w:rsidRDefault="00581809" w:rsidP="00581809">
      <w:pPr>
        <w:ind w:firstLineChars="200" w:firstLine="640"/>
        <w:rPr>
          <w:sz w:val="32"/>
          <w:szCs w:val="32"/>
        </w:rPr>
      </w:pPr>
      <w:r w:rsidRPr="00581809">
        <w:rPr>
          <w:rFonts w:hint="eastAsia"/>
          <w:sz w:val="32"/>
          <w:szCs w:val="32"/>
        </w:rPr>
        <w:t xml:space="preserve">　　　　　　　　</w:t>
      </w:r>
    </w:p>
    <w:p w:rsidR="00581809" w:rsidRPr="00581809" w:rsidRDefault="00581809" w:rsidP="00581809">
      <w:pPr>
        <w:ind w:firstLineChars="200" w:firstLine="640"/>
        <w:rPr>
          <w:sz w:val="32"/>
          <w:szCs w:val="32"/>
        </w:rPr>
      </w:pPr>
    </w:p>
    <w:p w:rsidR="00581809" w:rsidRPr="00581809" w:rsidRDefault="00581809" w:rsidP="00581809">
      <w:pPr>
        <w:ind w:firstLineChars="1800" w:firstLine="5760"/>
        <w:rPr>
          <w:sz w:val="32"/>
          <w:szCs w:val="32"/>
        </w:rPr>
      </w:pPr>
      <w:r w:rsidRPr="00581809">
        <w:rPr>
          <w:rFonts w:hint="eastAsia"/>
          <w:sz w:val="32"/>
          <w:szCs w:val="32"/>
        </w:rPr>
        <w:t>金丝街店：刘</w:t>
      </w:r>
      <w:proofErr w:type="gramStart"/>
      <w:r w:rsidRPr="00581809">
        <w:rPr>
          <w:rFonts w:hint="eastAsia"/>
          <w:sz w:val="32"/>
          <w:szCs w:val="32"/>
        </w:rPr>
        <w:t>樽</w:t>
      </w:r>
      <w:proofErr w:type="gramEnd"/>
    </w:p>
    <w:sectPr w:rsidR="00581809" w:rsidRPr="00581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58" w:rsidRDefault="00E17B58" w:rsidP="00E17B58">
      <w:r>
        <w:separator/>
      </w:r>
    </w:p>
  </w:endnote>
  <w:endnote w:type="continuationSeparator" w:id="0">
    <w:p w:rsidR="00E17B58" w:rsidRDefault="00E17B58" w:rsidP="00E1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58" w:rsidRDefault="00E17B58" w:rsidP="00E17B58">
      <w:r>
        <w:separator/>
      </w:r>
    </w:p>
  </w:footnote>
  <w:footnote w:type="continuationSeparator" w:id="0">
    <w:p w:rsidR="00E17B58" w:rsidRDefault="00E17B58" w:rsidP="00E17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5C23"/>
    <w:multiLevelType w:val="multilevel"/>
    <w:tmpl w:val="0EF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01"/>
    <w:rsid w:val="00072238"/>
    <w:rsid w:val="00073AAC"/>
    <w:rsid w:val="000C4132"/>
    <w:rsid w:val="001B3F96"/>
    <w:rsid w:val="00475474"/>
    <w:rsid w:val="00581809"/>
    <w:rsid w:val="0061418D"/>
    <w:rsid w:val="00773C45"/>
    <w:rsid w:val="007A005F"/>
    <w:rsid w:val="0087754E"/>
    <w:rsid w:val="008C090D"/>
    <w:rsid w:val="008E47DA"/>
    <w:rsid w:val="009252E1"/>
    <w:rsid w:val="00CE6F25"/>
    <w:rsid w:val="00D9459E"/>
    <w:rsid w:val="00E15501"/>
    <w:rsid w:val="00E17B58"/>
    <w:rsid w:val="00F0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0C41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7DA"/>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F00EED"/>
    <w:rPr>
      <w:i/>
      <w:iCs/>
    </w:rPr>
  </w:style>
  <w:style w:type="character" w:customStyle="1" w:styleId="3Char">
    <w:name w:val="标题 3 Char"/>
    <w:basedOn w:val="a0"/>
    <w:link w:val="3"/>
    <w:uiPriority w:val="9"/>
    <w:semiHidden/>
    <w:rsid w:val="000C4132"/>
    <w:rPr>
      <w:b/>
      <w:bCs/>
      <w:sz w:val="32"/>
      <w:szCs w:val="32"/>
    </w:rPr>
  </w:style>
  <w:style w:type="paragraph" w:styleId="a5">
    <w:name w:val="header"/>
    <w:basedOn w:val="a"/>
    <w:link w:val="Char"/>
    <w:uiPriority w:val="99"/>
    <w:unhideWhenUsed/>
    <w:rsid w:val="00E17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7B58"/>
    <w:rPr>
      <w:sz w:val="18"/>
      <w:szCs w:val="18"/>
    </w:rPr>
  </w:style>
  <w:style w:type="paragraph" w:styleId="a6">
    <w:name w:val="footer"/>
    <w:basedOn w:val="a"/>
    <w:link w:val="Char0"/>
    <w:uiPriority w:val="99"/>
    <w:unhideWhenUsed/>
    <w:rsid w:val="00E17B58"/>
    <w:pPr>
      <w:tabs>
        <w:tab w:val="center" w:pos="4153"/>
        <w:tab w:val="right" w:pos="8306"/>
      </w:tabs>
      <w:snapToGrid w:val="0"/>
      <w:jc w:val="left"/>
    </w:pPr>
    <w:rPr>
      <w:sz w:val="18"/>
      <w:szCs w:val="18"/>
    </w:rPr>
  </w:style>
  <w:style w:type="character" w:customStyle="1" w:styleId="Char0">
    <w:name w:val="页脚 Char"/>
    <w:basedOn w:val="a0"/>
    <w:link w:val="a6"/>
    <w:uiPriority w:val="99"/>
    <w:rsid w:val="00E17B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0C41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7DA"/>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F00EED"/>
    <w:rPr>
      <w:i/>
      <w:iCs/>
    </w:rPr>
  </w:style>
  <w:style w:type="character" w:customStyle="1" w:styleId="3Char">
    <w:name w:val="标题 3 Char"/>
    <w:basedOn w:val="a0"/>
    <w:link w:val="3"/>
    <w:uiPriority w:val="9"/>
    <w:semiHidden/>
    <w:rsid w:val="000C4132"/>
    <w:rPr>
      <w:b/>
      <w:bCs/>
      <w:sz w:val="32"/>
      <w:szCs w:val="32"/>
    </w:rPr>
  </w:style>
  <w:style w:type="paragraph" w:styleId="a5">
    <w:name w:val="header"/>
    <w:basedOn w:val="a"/>
    <w:link w:val="Char"/>
    <w:uiPriority w:val="99"/>
    <w:unhideWhenUsed/>
    <w:rsid w:val="00E17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7B58"/>
    <w:rPr>
      <w:sz w:val="18"/>
      <w:szCs w:val="18"/>
    </w:rPr>
  </w:style>
  <w:style w:type="paragraph" w:styleId="a6">
    <w:name w:val="footer"/>
    <w:basedOn w:val="a"/>
    <w:link w:val="Char0"/>
    <w:uiPriority w:val="99"/>
    <w:unhideWhenUsed/>
    <w:rsid w:val="00E17B58"/>
    <w:pPr>
      <w:tabs>
        <w:tab w:val="center" w:pos="4153"/>
        <w:tab w:val="right" w:pos="8306"/>
      </w:tabs>
      <w:snapToGrid w:val="0"/>
      <w:jc w:val="left"/>
    </w:pPr>
    <w:rPr>
      <w:sz w:val="18"/>
      <w:szCs w:val="18"/>
    </w:rPr>
  </w:style>
  <w:style w:type="character" w:customStyle="1" w:styleId="Char0">
    <w:name w:val="页脚 Char"/>
    <w:basedOn w:val="a0"/>
    <w:link w:val="a6"/>
    <w:uiPriority w:val="99"/>
    <w:rsid w:val="00E17B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6374">
      <w:bodyDiv w:val="1"/>
      <w:marLeft w:val="0"/>
      <w:marRight w:val="0"/>
      <w:marTop w:val="0"/>
      <w:marBottom w:val="0"/>
      <w:divBdr>
        <w:top w:val="none" w:sz="0" w:space="0" w:color="auto"/>
        <w:left w:val="none" w:sz="0" w:space="0" w:color="auto"/>
        <w:bottom w:val="none" w:sz="0" w:space="0" w:color="auto"/>
        <w:right w:val="none" w:sz="0" w:space="0" w:color="auto"/>
      </w:divBdr>
    </w:div>
    <w:div w:id="1534927370">
      <w:bodyDiv w:val="1"/>
      <w:marLeft w:val="0"/>
      <w:marRight w:val="0"/>
      <w:marTop w:val="0"/>
      <w:marBottom w:val="0"/>
      <w:divBdr>
        <w:top w:val="none" w:sz="0" w:space="0" w:color="auto"/>
        <w:left w:val="none" w:sz="0" w:space="0" w:color="auto"/>
        <w:bottom w:val="none" w:sz="0" w:space="0" w:color="auto"/>
        <w:right w:val="none" w:sz="0" w:space="0" w:color="auto"/>
      </w:divBdr>
    </w:div>
    <w:div w:id="19353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2017-09-02T11:59:00Z</dcterms:created>
  <dcterms:modified xsi:type="dcterms:W3CDTF">2017-09-07T13:23:00Z</dcterms:modified>
</cp:coreProperties>
</file>