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战狼2观后感</w:t>
      </w:r>
      <w:bookmarkStart w:id="0" w:name="_GoBack"/>
      <w:bookmarkEnd w:id="0"/>
    </w:p>
    <w:p>
      <w:pPr>
        <w:ind w:firstLine="420" w:firstLineChars="200"/>
        <w:rPr>
          <w:rFonts w:hint="eastAsia"/>
          <w:lang w:val="en-US" w:eastAsia="zh-CN"/>
        </w:rPr>
      </w:pPr>
      <w:r>
        <w:rPr>
          <w:rFonts w:hint="eastAsia"/>
          <w:lang w:val="en-US" w:eastAsia="zh-CN"/>
        </w:rPr>
        <w:t>一向不喜欢看电影的我，在朋友的邀约下观看了吴京主演的战狼2。整个影片没有华丽的台词，没有太多的小鲜肉，有的是动人的场面，有的是无尽的情感，整个观看过程可以说心情非常激动，灵魂也在跟着颤抖，特别是男主角用手臂升起五星红旗穿过红巾军与政府军战争的地方，看到五星红旗后，立即停止战斗让出道路的场面，那一刻，来自灵魂的颤抖，只有国家强大人民才能安居乐业，才能在国际上受到尊重。</w:t>
      </w:r>
    </w:p>
    <w:p>
      <w:pPr>
        <w:ind w:firstLine="420" w:firstLineChars="200"/>
        <w:rPr>
          <w:rFonts w:hint="eastAsia"/>
          <w:lang w:val="en-US" w:eastAsia="zh-CN"/>
        </w:rPr>
      </w:pPr>
      <w:r>
        <w:rPr>
          <w:rFonts w:hint="eastAsia"/>
          <w:lang w:val="en-US" w:eastAsia="zh-CN"/>
        </w:rPr>
        <w:t>在电影主人公冷锋的身上我看到最多的是永远不服输的精神和强烈的责任感。在已经离开交战区，回到中国海军战舰上的时，冷锋本可以全身而退，但作为一名曾经的军人，“一日为战狼，终身为战狼”这种强烈的责任感和使命感，他主动请命，孤身一人冲到沦陷区救人。我们的工作也是如此，为顾客解决她们的需求，不因为这笔销售毛利不高或单子小而怠慢顾客，要切实为顾客考虑，解决顾客疾病需求，不一味推荐高毛或金牌品种。</w:t>
      </w:r>
    </w:p>
    <w:p>
      <w:pPr>
        <w:ind w:firstLine="420" w:firstLineChars="200"/>
        <w:rPr>
          <w:rFonts w:hint="eastAsia"/>
          <w:lang w:val="en-US" w:eastAsia="zh-CN"/>
        </w:rPr>
      </w:pPr>
      <w:r>
        <w:rPr>
          <w:rFonts w:hint="eastAsia"/>
          <w:lang w:val="en-US" w:eastAsia="zh-CN"/>
        </w:rPr>
        <w:t>影片中冷锋的一出场给人的印象就是惩善扬恶，一脸朝气的中国军人的写照，他虽然被开除了军籍不再是军人，但他一直把自己当成中国的军人看待，有一种对国家的忠诚，对敌人的狠心，第一次交战在一片欢歌笑语中到来，残忍的血腥场面与平静活力的生活场景产生剧烈冲击，让人心揪到嗓子眼，红巾军的暴行和普通平民的无力活生生的展现，最后只能逃窜的冷一行人得到了中国大使馆的庇佑，因为他们面对的是中国，他们自知惹不起，中国的强大得到了体现。</w:t>
      </w:r>
    </w:p>
    <w:p>
      <w:pPr>
        <w:ind w:firstLine="420" w:firstLineChars="200"/>
        <w:rPr>
          <w:rFonts w:hint="eastAsia"/>
          <w:lang w:val="en-US" w:eastAsia="zh-CN"/>
        </w:rPr>
      </w:pPr>
      <w:r>
        <w:rPr>
          <w:rFonts w:hint="eastAsia"/>
          <w:lang w:val="en-US" w:eastAsia="zh-CN"/>
        </w:rPr>
        <w:t>影片最后中国护照上的一句话让人震撼：不在国外艰难生存过的人，永远不知道原来春晚会这么好看，这是一种无形的力量，祖国是我们坚强的后盾，不走出去，永远不知道家的温暖，所以我们要珍惜现在的生活，珍惜现在的工作，努力工作，好好生活。</w:t>
      </w:r>
    </w:p>
    <w:p>
      <w:pPr>
        <w:ind w:firstLine="420" w:firstLineChars="200"/>
        <w:rPr>
          <w:rFonts w:hint="eastAsia"/>
          <w:lang w:val="en-US" w:eastAsia="zh-CN"/>
        </w:rPr>
      </w:pPr>
      <w:r>
        <w:rPr>
          <w:rFonts w:hint="eastAsia"/>
          <w:lang w:val="en-US" w:eastAsia="zh-CN"/>
        </w:rPr>
        <w:t>战狼2票房如此高，取得成功是有原因的。1.准备充足，电影打磨了10个月，拍了整整4077个镜头，为观众呈现了丰富的画面2.演员认真负责的工作态度，让人印象深刻的一段6分钟水下拍摄的戏，就拍了整整半个月，为了让观众看到真实，身临其境的战斗场景，演员们每天10多个小时在水里泡着，吴京不仅冒着体力透支的危险，连续26次跳水尝试，还为水下戏份做闭气练习，他们敬职敬业的工作态度，让人折服。3.真枪实弹上阵，态度决定一切，片中的贴身肉搏，都是吴京亲力亲为，用认真和实力诠释了真正的特级画面。</w:t>
      </w:r>
    </w:p>
    <w:p>
      <w:pPr>
        <w:ind w:firstLine="420" w:firstLineChars="200"/>
        <w:rPr>
          <w:rFonts w:hint="eastAsia"/>
          <w:lang w:val="en-US" w:eastAsia="zh-CN"/>
        </w:rPr>
      </w:pPr>
      <w:r>
        <w:rPr>
          <w:rFonts w:hint="eastAsia"/>
          <w:lang w:val="en-US" w:eastAsia="zh-CN"/>
        </w:rPr>
        <w:t>以上原因虽然都是在网上抄阅，但吴京这种认真的工作态度肯定是真实的，他的这种精神是值得我们学习和借鉴的，在我们的工作中常常抱怨销售任务重，完不成，与其抱怨无效仍要完成任务，不如我们好好工作，认真接待每一位顾客，把顾客当成我们的家人，与顾客成为朋友，建立长期的销售关系，努力完成任务。</w:t>
      </w:r>
    </w:p>
    <w:p>
      <w:pPr>
        <w:ind w:firstLine="420" w:firstLineChars="20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80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fcdd</dc:creator>
  <cp:lastModifiedBy>fcdd</cp:lastModifiedBy>
  <dcterms:modified xsi:type="dcterms:W3CDTF">2017-09-09T10:21:21Z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