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华泰保健品天天会员价价签ID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62594,159515,158719,128495,159518,30713,152336,159517,159522,138325,155247,159514,159516,159519,157631,160067,111002,128521,159511,159507,159512,52533,158603,159509,159520,159523,28469,157792,49088,157607,157609,157611,159510,159005,132252,155569,146995,146996,161920,161922,161929,161930,142097,160695,74651,94655,146997,157992,161591,161712,70394,140679,161888,161576,161590,161931,86208,159062,162591,157632,154048,154086,154089,154088,160698,65122,161593,161594,159067,161577,161578,161597,161598,159909,159077,157306,159079,161573,162592,162706,154126,154150,73109,135050,115437,36431,161189,162703,74400,74291,159078,161190,161191,161193,151831,151914,118077,154120,161757,159075,162054,161756,161592,146665,115442,161587,161755,162704,162705,157630,161595,151215,151216,151217,151218,151220,151221,63223,124048,134900,62954,62809,63013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B2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2017-08-07T08:38:08Z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