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72"/>
          <w:szCs w:val="72"/>
          <w:highlight w:val="non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52"/>
          <w:szCs w:val="52"/>
          <w:highlight w:val="none"/>
          <w:lang w:val="en-US" w:eastAsia="zh-CN"/>
        </w:rPr>
        <w:t xml:space="preserve">  证明</w:t>
      </w:r>
    </w:p>
    <w:p>
      <w:pPr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52"/>
          <w:szCs w:val="52"/>
          <w:highlight w:val="none"/>
          <w:lang w:val="en-US" w:eastAsia="zh-CN"/>
        </w:rPr>
      </w:pP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 xml:space="preserve">     兹证明张童同志于2001年8月7日入司,系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28"/>
          <w:szCs w:val="28"/>
          <w:highlight w:val="none"/>
          <w:lang w:eastAsia="zh-CN"/>
        </w:rPr>
        <w:t>四川太极大药房连锁有限公司正式员工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28"/>
          <w:szCs w:val="28"/>
          <w:highlight w:val="none"/>
          <w:lang w:val="en-US" w:eastAsia="zh-CN"/>
        </w:rPr>
        <w:t>,现担任质管部科长一职..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margin">
                  <wp:posOffset>3531235</wp:posOffset>
                </wp:positionV>
                <wp:extent cx="5683885" cy="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92.25pt;margin-top:278.05pt;height:0pt;width:447.55pt;mso-position-horizontal-relative:page;mso-position-vertical-relative:margin;z-index:251675648;mso-width-relative:page;mso-height-relative:page;" filled="f" stroked="t" coordsize="21600,21600" o:gfxdata="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+xre1QAAAAwBAAAPAAAAAAAA&#10;AAEAIAAAACIAAABkcnMvZG93bnJldi54bWxQSwECFAAUAAAACACHTuJA/FKEJtwBAACXAwAADgAA&#10;AAAAAAABACAAAAAkAQAAZHJzL2Uyb0RvYy54bWxQSwUGAAAAAAYABgBZAQAAcgUAAAAA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eastAsia="zh-CN"/>
        </w:rPr>
        <w:t>四川太极大药房连锁有限公司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25pt;margin-top:266.05pt;height:0pt;width:447.55pt;mso-position-horizontal-relative:page;mso-position-vertical-relative:margin;z-index:251669504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B9z+fv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2017年8月2日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隶书体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744C1"/>
    <w:rsid w:val="01C81CBE"/>
    <w:rsid w:val="0303209D"/>
    <w:rsid w:val="0479322B"/>
    <w:rsid w:val="05992673"/>
    <w:rsid w:val="076C706E"/>
    <w:rsid w:val="0B595836"/>
    <w:rsid w:val="0C54316A"/>
    <w:rsid w:val="0CB32620"/>
    <w:rsid w:val="0D9C30D7"/>
    <w:rsid w:val="0E761389"/>
    <w:rsid w:val="0F912CEC"/>
    <w:rsid w:val="120A78DF"/>
    <w:rsid w:val="15DE1502"/>
    <w:rsid w:val="17167211"/>
    <w:rsid w:val="180641AC"/>
    <w:rsid w:val="1870059A"/>
    <w:rsid w:val="18970DD5"/>
    <w:rsid w:val="19000F3A"/>
    <w:rsid w:val="1A8B246C"/>
    <w:rsid w:val="1AAB01E9"/>
    <w:rsid w:val="1C2E4DFE"/>
    <w:rsid w:val="1ED93942"/>
    <w:rsid w:val="1F6A1A60"/>
    <w:rsid w:val="20DA113B"/>
    <w:rsid w:val="250A54A6"/>
    <w:rsid w:val="291A31FE"/>
    <w:rsid w:val="2ACD4FA2"/>
    <w:rsid w:val="2DA21A51"/>
    <w:rsid w:val="2E92660E"/>
    <w:rsid w:val="3207145E"/>
    <w:rsid w:val="333C17CB"/>
    <w:rsid w:val="35723BCF"/>
    <w:rsid w:val="35A45523"/>
    <w:rsid w:val="375C3961"/>
    <w:rsid w:val="37646739"/>
    <w:rsid w:val="382705A2"/>
    <w:rsid w:val="3A5D14F7"/>
    <w:rsid w:val="3C3E3092"/>
    <w:rsid w:val="3D095C4A"/>
    <w:rsid w:val="3D6455BF"/>
    <w:rsid w:val="3E8D10CA"/>
    <w:rsid w:val="3F0653C7"/>
    <w:rsid w:val="40F832BB"/>
    <w:rsid w:val="414815DA"/>
    <w:rsid w:val="41723833"/>
    <w:rsid w:val="41861D24"/>
    <w:rsid w:val="41AA4390"/>
    <w:rsid w:val="423B3FD1"/>
    <w:rsid w:val="44BC37B7"/>
    <w:rsid w:val="462966C2"/>
    <w:rsid w:val="485B77B7"/>
    <w:rsid w:val="4B037A23"/>
    <w:rsid w:val="4CFF02F0"/>
    <w:rsid w:val="4D064A13"/>
    <w:rsid w:val="4DF75FA7"/>
    <w:rsid w:val="4F58566C"/>
    <w:rsid w:val="50857556"/>
    <w:rsid w:val="524F6E6B"/>
    <w:rsid w:val="573066EE"/>
    <w:rsid w:val="581B02E2"/>
    <w:rsid w:val="598402E1"/>
    <w:rsid w:val="5999218A"/>
    <w:rsid w:val="5AB1230F"/>
    <w:rsid w:val="5AEA7C47"/>
    <w:rsid w:val="5C68504E"/>
    <w:rsid w:val="5CBD4F9E"/>
    <w:rsid w:val="5CD845C1"/>
    <w:rsid w:val="5D2217AC"/>
    <w:rsid w:val="60230F16"/>
    <w:rsid w:val="6475425C"/>
    <w:rsid w:val="65654931"/>
    <w:rsid w:val="66BE478B"/>
    <w:rsid w:val="67B1173B"/>
    <w:rsid w:val="69CD114B"/>
    <w:rsid w:val="6AC37549"/>
    <w:rsid w:val="6CAB48C8"/>
    <w:rsid w:val="6E0778AC"/>
    <w:rsid w:val="6E433EE7"/>
    <w:rsid w:val="6EE71D59"/>
    <w:rsid w:val="6EEF6343"/>
    <w:rsid w:val="6F845CCC"/>
    <w:rsid w:val="733912E6"/>
    <w:rsid w:val="74413495"/>
    <w:rsid w:val="75391839"/>
    <w:rsid w:val="766533AE"/>
    <w:rsid w:val="77D91C41"/>
    <w:rsid w:val="7C082D65"/>
    <w:rsid w:val="7C683E57"/>
    <w:rsid w:val="7CB65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2017-08-02T08:16:17Z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