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翔凤店保健品价签：</w:t>
      </w:r>
    </w:p>
    <w:p>
      <w:pPr>
        <w:spacing w:line="48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154582,148760,139127,11295,129719,15286,146907,154873,141317,146855,21709,154592,154574,154590,154591,105291,141231,162592,154562,154588,154586,154590,154589,154591,129719,15286,139127,148760,154584,154585,154582,154581,146951,146398,63118,146476,134833,100529,146183,59770,8440,162054,162890,129728,162891,141013,154587,102805,109415,119117,105426,93389,57552,57550,119034,63027,115454,8441,129777,59227,146397,15206,152620,152618,152621,152649,148907,69177,105309,105303,137188,75276,163511,151722,67704,14285,154560,146389,74746,152353,161757,54191,28285,44935,46642,28282,3121,152198,154583,46488,118867,105381,160680,160681,18021,144141,18018,131656,13265,6378,83352,1</w:t>
      </w:r>
      <w:bookmarkStart w:id="0" w:name="_GoBack"/>
      <w:bookmarkEnd w:id="0"/>
      <w:r>
        <w:rPr>
          <w:rFonts w:hint="eastAsia"/>
          <w:lang w:val="en-US" w:eastAsia="zh-CN"/>
        </w:rPr>
        <w:t xml:space="preserve">13538,138736,23860,23895,161573,7625,69773,160163,158955,158951,158952,158954,158953,160162,158950,80605,123152,62764,144143,144140,134859,63335,26995,134733,132674,68884,63066,134863,134864,99132,139885,148730,119411,128306,155332,155331,154404,157213,157215,119413,128306,157217,146177,119023,157214,95332,63042,118867,154405,95332,140498,82967,159519,162622,53584,16682,162573,124508,124503,147318,47020,152460,147319,124503,124508,162573,159521,91451,137359,128495,159516,52532,104016,159536,120756,159506,115435,62982,74934,152931,152934,157306,13930,152933,129713,162875,162305,1927,75272,125634,31192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A1C80"/>
    <w:rsid w:val="32A84967"/>
    <w:rsid w:val="5124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2017-08-01T10:24:59Z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