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2F" w:rsidRDefault="00F92B67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关于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7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月培训安排的通知</w:t>
      </w:r>
    </w:p>
    <w:p w:rsidR="00AD042F" w:rsidRDefault="00F92B6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各片区、门店：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为持续提高门店员工综合业务能力，结合营运部培训需求，经综合管理部人事培训科前期筹备，为便于门店提前做好班次安排，现将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月专业知识培训做如下通知：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培训内容一：《店长领导力授权管理》、《年中大促活动方案》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培训时间：</w:t>
      </w: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8:50</w:t>
      </w:r>
      <w:r>
        <w:rPr>
          <w:rFonts w:asciiTheme="minorEastAsia" w:hAnsiTheme="minorEastAsia" w:cstheme="minorEastAsia" w:hint="eastAsia"/>
          <w:sz w:val="28"/>
          <w:szCs w:val="28"/>
        </w:rPr>
        <w:t>——</w:t>
      </w:r>
      <w:r>
        <w:rPr>
          <w:rFonts w:asciiTheme="minorEastAsia" w:hAnsiTheme="minorEastAsia" w:cstheme="minorEastAsia" w:hint="eastAsia"/>
          <w:sz w:val="28"/>
          <w:szCs w:val="28"/>
        </w:rPr>
        <w:t>17:30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培训地点：成都市锦江宾馆（人民南路二段</w:t>
      </w:r>
      <w:r>
        <w:rPr>
          <w:rFonts w:asciiTheme="minorEastAsia" w:hAnsiTheme="minorEastAsia" w:cstheme="minorEastAsia" w:hint="eastAsia"/>
          <w:sz w:val="28"/>
          <w:szCs w:val="28"/>
        </w:rPr>
        <w:t>80</w:t>
      </w:r>
      <w:r>
        <w:rPr>
          <w:rFonts w:asciiTheme="minorEastAsia" w:hAnsiTheme="minorEastAsia" w:cstheme="minorEastAsia" w:hint="eastAsia"/>
          <w:sz w:val="28"/>
          <w:szCs w:val="28"/>
        </w:rPr>
        <w:t>号）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参训人员：见附表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培训内容二：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新品知识培训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会》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、《年中大促活动方案》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培训时间：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13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AD042F" w:rsidRDefault="00F92B67">
      <w:pPr>
        <w:spacing w:line="440" w:lineRule="exact"/>
        <w:ind w:firstLineChars="700" w:firstLine="19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第一批：上午</w:t>
      </w:r>
      <w:r>
        <w:rPr>
          <w:rFonts w:asciiTheme="minorEastAsia" w:hAnsiTheme="minorEastAsia" w:cstheme="minorEastAsia" w:hint="eastAsia"/>
          <w:sz w:val="28"/>
          <w:szCs w:val="28"/>
        </w:rPr>
        <w:t>9:00</w:t>
      </w:r>
      <w:r>
        <w:rPr>
          <w:rFonts w:asciiTheme="minorEastAsia" w:hAnsiTheme="minorEastAsia" w:cstheme="minorEastAsia" w:hint="eastAsia"/>
          <w:sz w:val="28"/>
          <w:szCs w:val="28"/>
        </w:rPr>
        <w:t>——</w:t>
      </w:r>
      <w:r>
        <w:rPr>
          <w:rFonts w:asciiTheme="minorEastAsia" w:hAnsiTheme="minorEastAsia" w:cstheme="minorEastAsia" w:hint="eastAsia"/>
          <w:sz w:val="28"/>
          <w:szCs w:val="28"/>
        </w:rPr>
        <w:t>12:00</w:t>
      </w:r>
    </w:p>
    <w:p w:rsidR="00AD042F" w:rsidRDefault="00F92B67">
      <w:pPr>
        <w:spacing w:line="440" w:lineRule="exact"/>
        <w:ind w:firstLineChars="700" w:firstLine="19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第二批：下午</w:t>
      </w:r>
      <w:r>
        <w:rPr>
          <w:rFonts w:asciiTheme="minorEastAsia" w:hAnsiTheme="minorEastAsia" w:cstheme="minorEastAsia" w:hint="eastAsia"/>
          <w:sz w:val="28"/>
          <w:szCs w:val="28"/>
        </w:rPr>
        <w:t>14:30</w:t>
      </w:r>
      <w:r>
        <w:rPr>
          <w:rFonts w:asciiTheme="minorEastAsia" w:hAnsiTheme="minorEastAsia" w:cstheme="minorEastAsia" w:hint="eastAsia"/>
          <w:sz w:val="28"/>
          <w:szCs w:val="28"/>
        </w:rPr>
        <w:t>——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17:30                    </w:t>
      </w:r>
    </w:p>
    <w:p w:rsidR="00AD042F" w:rsidRDefault="00F92B67">
      <w:pPr>
        <w:spacing w:line="440" w:lineRule="exact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培训地点：西部医药多功能厅（蓉北商贸大道二段</w:t>
      </w:r>
      <w:r>
        <w:rPr>
          <w:rFonts w:asciiTheme="minorEastAsia" w:hAnsiTheme="minorEastAsia" w:cstheme="minorEastAsia" w:hint="eastAsia"/>
          <w:sz w:val="28"/>
          <w:szCs w:val="28"/>
        </w:rPr>
        <w:t>228</w:t>
      </w:r>
      <w:r>
        <w:rPr>
          <w:rFonts w:asciiTheme="minorEastAsia" w:hAnsiTheme="minorEastAsia" w:cstheme="minorEastAsia" w:hint="eastAsia"/>
          <w:sz w:val="28"/>
          <w:szCs w:val="28"/>
        </w:rPr>
        <w:t>号）</w:t>
      </w:r>
    </w:p>
    <w:p w:rsidR="00AD042F" w:rsidRDefault="00F92B67" w:rsidP="00F92B67">
      <w:pPr>
        <w:spacing w:line="440" w:lineRule="exact"/>
        <w:ind w:leftChars="200" w:left="1823" w:hangingChars="501" w:hanging="1403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参训人员：城中片区、西北片区、东南片区、旗舰店所有员工及未参加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日培训的所有店长。请片区主管于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日前将片区内分批参加培训人员名单发人事部邮箱。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备注：已参加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日培训的店长除外。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培训内容三：营养素管家训练营（第一阶段）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培训时间：</w:t>
      </w: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25</w:t>
      </w:r>
      <w:r>
        <w:rPr>
          <w:rFonts w:asciiTheme="minorEastAsia" w:hAnsiTheme="minorEastAsia" w:cstheme="minorEastAsia" w:hint="eastAsia"/>
          <w:sz w:val="28"/>
          <w:szCs w:val="28"/>
        </w:rPr>
        <w:t>日——</w:t>
      </w:r>
      <w:r>
        <w:rPr>
          <w:rFonts w:asciiTheme="minorEastAsia" w:hAnsiTheme="minorEastAsia" w:cstheme="minorEastAsia" w:hint="eastAsia"/>
          <w:sz w:val="28"/>
          <w:szCs w:val="28"/>
        </w:rPr>
        <w:t>27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培训课程：《营养观念及行业背景》、《基础营养素认知》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>《打破销售的四重压力》、</w:t>
      </w:r>
      <w:r>
        <w:rPr>
          <w:rFonts w:asciiTheme="minorEastAsia" w:hAnsiTheme="minorEastAsia" w:cstheme="minorEastAsia" w:hint="eastAsia"/>
          <w:sz w:val="28"/>
          <w:szCs w:val="28"/>
        </w:rPr>
        <w:t>《手诊等经验学科教授》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培训地点：太极商务宾馆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楼会议室（建设路</w:t>
      </w:r>
      <w:r>
        <w:rPr>
          <w:rFonts w:asciiTheme="minorEastAsia" w:hAnsiTheme="minorEastAsia" w:cstheme="minorEastAsia" w:hint="eastAsia"/>
          <w:sz w:val="28"/>
          <w:szCs w:val="28"/>
        </w:rPr>
        <w:t>52</w:t>
      </w:r>
      <w:r>
        <w:rPr>
          <w:rFonts w:asciiTheme="minorEastAsia" w:hAnsiTheme="minorEastAsia" w:cstheme="minorEastAsia" w:hint="eastAsia"/>
          <w:sz w:val="28"/>
          <w:szCs w:val="28"/>
        </w:rPr>
        <w:t>号）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参训人员：请有意愿增强营养素销售技能的同事积极报名，请各片区主管于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17</w:t>
      </w:r>
      <w:r>
        <w:rPr>
          <w:rFonts w:asciiTheme="minorEastAsia" w:hAnsiTheme="minorEastAsia" w:cstheme="minorEastAsia" w:hint="eastAsia"/>
          <w:sz w:val="28"/>
          <w:szCs w:val="28"/>
        </w:rPr>
        <w:t>日前将报名人员名单发</w:t>
      </w:r>
      <w:r>
        <w:rPr>
          <w:rFonts w:asciiTheme="minorEastAsia" w:hAnsiTheme="minorEastAsia" w:cstheme="minorEastAsia" w:hint="eastAsia"/>
          <w:sz w:val="28"/>
          <w:szCs w:val="28"/>
        </w:rPr>
        <w:t>人事部邮箱。</w:t>
      </w:r>
    </w:p>
    <w:p w:rsidR="00AD042F" w:rsidRDefault="00F92B67">
      <w:pPr>
        <w:spacing w:line="440" w:lineRule="exact"/>
        <w:ind w:leftChars="200" w:left="434" w:hangingChars="5" w:hanging="1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以上培训安排如有任何疑问请咨询张蓉，联系电话：</w:t>
      </w:r>
      <w:r>
        <w:rPr>
          <w:rFonts w:asciiTheme="minorEastAsia" w:hAnsiTheme="minorEastAsia" w:cstheme="minorEastAsia" w:hint="eastAsia"/>
          <w:sz w:val="28"/>
          <w:szCs w:val="28"/>
        </w:rPr>
        <w:t>02869515518.</w:t>
      </w:r>
    </w:p>
    <w:p w:rsidR="00AD042F" w:rsidRDefault="00AD042F">
      <w:pPr>
        <w:spacing w:line="440" w:lineRule="exact"/>
        <w:ind w:leftChars="200" w:left="434" w:hangingChars="5" w:hanging="14"/>
        <w:rPr>
          <w:rFonts w:hint="eastAsia"/>
          <w:sz w:val="28"/>
          <w:szCs w:val="28"/>
        </w:rPr>
      </w:pPr>
    </w:p>
    <w:p w:rsidR="00AD042F" w:rsidRDefault="00F92B67">
      <w:pPr>
        <w:spacing w:line="440" w:lineRule="exact"/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四川太极大药房连锁有限公司</w:t>
      </w:r>
    </w:p>
    <w:p w:rsidR="00AD042F" w:rsidRDefault="00F92B67">
      <w:pPr>
        <w:spacing w:line="440" w:lineRule="exact"/>
        <w:ind w:leftChars="200" w:left="434" w:hangingChars="5" w:hanging="1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AD042F" w:rsidRDefault="00F92B67">
      <w:pPr>
        <w:spacing w:line="440" w:lineRule="exact"/>
        <w:ind w:leftChars="200" w:left="434" w:hangingChars="5" w:hanging="1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AD042F" w:rsidRDefault="00AD042F">
      <w:pPr>
        <w:spacing w:line="440" w:lineRule="exact"/>
        <w:ind w:leftChars="200" w:left="434" w:hangingChars="5" w:hanging="14"/>
        <w:rPr>
          <w:rFonts w:hint="eastAsia"/>
          <w:sz w:val="28"/>
          <w:szCs w:val="28"/>
        </w:rPr>
      </w:pPr>
    </w:p>
    <w:p w:rsidR="00AD042F" w:rsidRDefault="00F92B67">
      <w:pPr>
        <w:spacing w:line="440" w:lineRule="exact"/>
        <w:ind w:leftChars="200" w:left="434" w:hangingChars="5" w:hanging="14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附表一：参加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日培训的人员名单</w:t>
      </w:r>
    </w:p>
    <w:bookmarkEnd w:id="0"/>
    <w:p w:rsidR="00AD042F" w:rsidRDefault="00AD042F">
      <w:pPr>
        <w:spacing w:line="440" w:lineRule="exact"/>
        <w:rPr>
          <w:rFonts w:hint="eastAsia"/>
          <w:sz w:val="28"/>
          <w:szCs w:val="28"/>
        </w:rPr>
      </w:pPr>
    </w:p>
    <w:tbl>
      <w:tblPr>
        <w:tblW w:w="7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155"/>
        <w:gridCol w:w="1080"/>
        <w:gridCol w:w="2400"/>
        <w:gridCol w:w="1080"/>
        <w:gridCol w:w="1080"/>
      </w:tblGrid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门店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邛崃中心店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任会茹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新津五津西路店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4196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大邑东壕沟店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7947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大邑内蒙古桃源店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崇州中心店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6231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崇州怀远店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9118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夏彩红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崇州金带街店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朱玉梅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都江堰奎光中段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钱亚辉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9731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温江同兴东路店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6254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浆洗街店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莫晓菊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4264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人民中路店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9308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双林路店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段文秀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4089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通盈街店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赵君兰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8903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杉板桥店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殷岱菊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崔家店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吕彩霞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7006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青羊区北东街店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4024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郫筒镇东大街药店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8731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华油路店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9331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庆云南街店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谭凤旭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8763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科华路店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5519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郫县一环路东南段店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10847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新园大道店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8940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新乐中街店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天久北巷店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丁偲迪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8929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府城大道店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周红蓉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5665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榕声路店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高新区民丰大道店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4025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锦江区水杉街店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胡光宾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6662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成华区万科路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成华区华泰路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毛静静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7050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观音桥店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9192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双流区三强西街药店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5501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高新区大源北街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张平英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旗舰片区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旗舰店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谭庆娟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4529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沙河源店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高文棋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4086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清江东路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4444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清江东路店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6989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枣子巷店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光华村街店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胡荣琼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8798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土龙路店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6830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顺和街店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江月红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青羊区十二桥店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羊子山西路店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高红华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6303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新都马超东路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郑万利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7662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交大三店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代志斌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4117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新都新繁店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朱朝霞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4325</w:t>
            </w:r>
          </w:p>
        </w:tc>
      </w:tr>
      <w:tr w:rsidR="00AD042F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金沙路店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4549</w:t>
            </w:r>
          </w:p>
        </w:tc>
      </w:tr>
    </w:tbl>
    <w:p w:rsidR="00AD042F" w:rsidRDefault="00AD042F">
      <w:pPr>
        <w:spacing w:line="440" w:lineRule="exact"/>
        <w:ind w:leftChars="-200" w:left="-420" w:rightChars="-149" w:right="-313" w:firstLineChars="150" w:firstLine="420"/>
        <w:rPr>
          <w:rFonts w:hint="eastAsia"/>
          <w:sz w:val="28"/>
          <w:szCs w:val="28"/>
        </w:rPr>
      </w:pPr>
    </w:p>
    <w:p w:rsidR="00AD042F" w:rsidRDefault="00F92B67"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附表二：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日培训人员名单</w:t>
      </w:r>
    </w:p>
    <w:tbl>
      <w:tblPr>
        <w:tblW w:w="92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 w:rsidR="00AD042F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门店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第二批</w:t>
            </w:r>
          </w:p>
        </w:tc>
      </w:tr>
      <w:tr w:rsidR="00AD042F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天久北巷店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11105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第二批</w:t>
            </w:r>
          </w:p>
        </w:tc>
      </w:tr>
      <w:tr w:rsidR="00AD042F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天久北巷店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晏玲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7369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第一批</w:t>
            </w:r>
          </w:p>
        </w:tc>
      </w:tr>
      <w:tr w:rsidR="00AD042F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天久北巷店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张芙蓉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11106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第一批</w:t>
            </w:r>
          </w:p>
        </w:tc>
      </w:tr>
    </w:tbl>
    <w:p w:rsidR="00AD042F" w:rsidRDefault="00AD042F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AD042F" w:rsidRDefault="00AD042F">
      <w:pPr>
        <w:spacing w:line="440" w:lineRule="exact"/>
        <w:ind w:firstLine="420"/>
        <w:rPr>
          <w:rFonts w:hint="eastAsia"/>
          <w:sz w:val="28"/>
          <w:szCs w:val="28"/>
        </w:rPr>
      </w:pPr>
    </w:p>
    <w:p w:rsidR="00AD042F" w:rsidRDefault="00F92B6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附表三：营养素管家训练营报名表</w:t>
      </w:r>
    </w:p>
    <w:tbl>
      <w:tblPr>
        <w:tblW w:w="8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1321"/>
        <w:gridCol w:w="1235"/>
        <w:gridCol w:w="2745"/>
        <w:gridCol w:w="1235"/>
        <w:gridCol w:w="1235"/>
      </w:tblGrid>
      <w:tr w:rsidR="00AD042F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片区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门店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门店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ID</w:t>
            </w:r>
          </w:p>
        </w:tc>
      </w:tr>
      <w:tr w:rsidR="00AD042F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F92B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东南片区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F92B6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天久北巷店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丁偲迪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8929</w:t>
            </w:r>
          </w:p>
        </w:tc>
      </w:tr>
      <w:tr w:rsidR="00AD042F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AD0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042F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42F" w:rsidRDefault="00F92B6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2F" w:rsidRDefault="00AD0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42F" w:rsidRDefault="00AD042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D042F" w:rsidRDefault="00AD042F">
      <w:pPr>
        <w:rPr>
          <w:rFonts w:hint="eastAsia"/>
          <w:sz w:val="28"/>
          <w:szCs w:val="28"/>
        </w:rPr>
      </w:pPr>
    </w:p>
    <w:sectPr w:rsidR="00AD042F" w:rsidSect="00AD042F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042F"/>
    <w:rsid w:val="00AD042F"/>
    <w:rsid w:val="00F92B67"/>
    <w:rsid w:val="36B1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2046</Characters>
  <Application>Microsoft Office Word</Application>
  <DocSecurity>0</DocSecurity>
  <Lines>17</Lines>
  <Paragraphs>4</Paragraphs>
  <ScaleCrop>false</ScaleCrop>
  <Company>CHINA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2017-07-09T12:01:00Z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