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〔2017〕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187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：李坚     </w:t>
      </w:r>
    </w:p>
    <w:p>
      <w:pPr>
        <w:rPr>
          <w:rFonts w:ascii="Arial" w:hAnsi="Arial" w:eastAsia="仿宋_GB2312" w:cs="Arial"/>
          <w:b/>
          <w:bCs/>
          <w:sz w:val="32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ascii="Arial" w:hAnsi="Arial" w:eastAsia="仿宋_GB2312" w:cs="Arial"/>
          <w:b/>
          <w:bCs/>
          <w:sz w:val="32"/>
        </w:rPr>
        <w:t xml:space="preserve">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>双12  年终钜惠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【活动时间】：201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9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>--- 12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12</w:t>
      </w:r>
      <w:r>
        <w:rPr>
          <w:rFonts w:ascii="Arial" w:hAnsi="Arial" w:cs="Arial"/>
          <w:szCs w:val="21"/>
        </w:rPr>
        <w:t>日（共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84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val="en-US" w:eastAsia="zh-CN"/>
        </w:rPr>
        <w:t>双12  年终钜惠  满120元送120元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会员领好礼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  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0" w:rightChars="0" w:hanging="210" w:hangingChars="10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会员消费满12元，送（12元）太极水2罐。每人限领一次。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 xml:space="preserve">活动二：双12  年终钜惠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2" w:hangingChars="30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1、全场满120元送120元现金券，最高返3套（器械、贵细、化妆品不参与）。</w:t>
      </w:r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  <w:lang w:val="en-US" w:eastAsia="zh-CN"/>
        </w:rPr>
        <w:t>2、</w:t>
      </w:r>
      <w:r>
        <w:rPr>
          <w:rFonts w:hint="eastAsia" w:ascii="Arial" w:hAnsi="Arial" w:cs="Arial"/>
          <w:bCs/>
          <w:szCs w:val="21"/>
          <w:lang w:eastAsia="zh-CN"/>
        </w:rPr>
        <w:t>现金券</w:t>
      </w:r>
      <w:r>
        <w:rPr>
          <w:rFonts w:hint="eastAsia" w:ascii="Arial" w:hAnsi="Arial" w:cs="Arial"/>
          <w:bCs/>
          <w:szCs w:val="21"/>
        </w:rPr>
        <w:t>包含：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（1）1张《</w:t>
      </w:r>
      <w:r>
        <w:rPr>
          <w:rFonts w:hint="eastAsia" w:ascii="Arial" w:hAnsi="Arial" w:cs="Arial"/>
          <w:b/>
          <w:szCs w:val="21"/>
          <w:lang w:val="en-US" w:eastAsia="zh-CN"/>
        </w:rPr>
        <w:t>4</w:t>
      </w:r>
      <w:r>
        <w:rPr>
          <w:rFonts w:hint="eastAsia" w:ascii="Arial" w:hAnsi="Arial" w:cs="Arial"/>
          <w:b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9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（2）1张《</w:t>
      </w:r>
      <w:bookmarkStart w:id="0" w:name="OLE_LINK3"/>
      <w:r>
        <w:rPr>
          <w:rFonts w:hint="eastAsia" w:ascii="Arial" w:hAnsi="Arial" w:cs="Arial"/>
          <w:b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szCs w:val="21"/>
        </w:rPr>
        <w:t>0元全场通用券》</w:t>
      </w:r>
      <w:bookmarkEnd w:id="0"/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</w:t>
      </w:r>
      <w:bookmarkStart w:id="1" w:name="OLE_LINK5"/>
      <w:r>
        <w:rPr>
          <w:rFonts w:hint="eastAsia" w:ascii="Arial" w:hAnsi="Arial" w:cs="Arial"/>
          <w:bCs/>
          <w:szCs w:val="21"/>
        </w:rPr>
        <w:t>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13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20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  <w:bookmarkEnd w:id="1"/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（3）1张</w:t>
      </w:r>
      <w:bookmarkStart w:id="2" w:name="OLE_LINK4"/>
      <w:r>
        <w:rPr>
          <w:rFonts w:hint="eastAsia" w:ascii="Arial" w:hAnsi="Arial" w:cs="Arial"/>
          <w:b/>
          <w:szCs w:val="21"/>
          <w:lang w:eastAsia="zh-CN"/>
        </w:rPr>
        <w:t>《</w:t>
      </w:r>
      <w:r>
        <w:rPr>
          <w:rFonts w:hint="eastAsia" w:ascii="Arial" w:hAnsi="Arial" w:cs="Arial"/>
          <w:b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szCs w:val="21"/>
        </w:rPr>
        <w:t>0元全场通用券》</w:t>
      </w:r>
      <w:bookmarkEnd w:id="2"/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21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12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31</w:t>
      </w:r>
      <w:r>
        <w:rPr>
          <w:rFonts w:hint="eastAsia" w:ascii="Arial" w:hAnsi="Arial" w:cs="Arial"/>
          <w:bCs/>
          <w:szCs w:val="21"/>
        </w:rPr>
        <w:t xml:space="preserve">日，过期作废，特价不参与，不再同时享受门店其它活动。 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（4）1张</w:t>
      </w:r>
      <w:r>
        <w:rPr>
          <w:rFonts w:hint="eastAsia" w:ascii="Arial" w:hAnsi="Arial" w:cs="Arial"/>
          <w:b/>
          <w:szCs w:val="21"/>
          <w:lang w:eastAsia="zh-CN"/>
        </w:rPr>
        <w:t>《</w:t>
      </w:r>
      <w:r>
        <w:rPr>
          <w:rFonts w:hint="eastAsia" w:ascii="Arial" w:hAnsi="Arial" w:cs="Arial"/>
          <w:b/>
          <w:szCs w:val="21"/>
          <w:lang w:val="en-US" w:eastAsia="zh-CN"/>
        </w:rPr>
        <w:t>3</w:t>
      </w:r>
      <w:r>
        <w:rPr>
          <w:rFonts w:hint="eastAsia" w:ascii="Arial" w:hAnsi="Arial" w:cs="Arial"/>
          <w:b/>
          <w:szCs w:val="21"/>
        </w:rPr>
        <w:t>0元全场通用券》</w:t>
      </w:r>
    </w:p>
    <w:p>
      <w:pPr>
        <w:spacing w:line="360" w:lineRule="auto"/>
        <w:rPr>
          <w:rFonts w:hint="eastAsia"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 xml:space="preserve"> 使用期限：</w:t>
      </w:r>
      <w:r>
        <w:rPr>
          <w:rFonts w:hint="eastAsia" w:ascii="Arial" w:hAnsi="Arial" w:cs="Arial"/>
          <w:bCs/>
          <w:szCs w:val="21"/>
          <w:lang w:val="en-US" w:eastAsia="zh-CN"/>
        </w:rPr>
        <w:t>2018年1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</w:t>
      </w:r>
      <w:r>
        <w:rPr>
          <w:rFonts w:hint="eastAsia" w:ascii="Arial" w:hAnsi="Arial" w:cs="Arial"/>
          <w:bCs/>
          <w:szCs w:val="21"/>
        </w:rPr>
        <w:t>日~</w:t>
      </w:r>
      <w:r>
        <w:rPr>
          <w:rFonts w:hint="eastAsia" w:ascii="Arial" w:hAnsi="Arial" w:cs="Arial"/>
          <w:bCs/>
          <w:szCs w:val="21"/>
          <w:lang w:val="en-US" w:eastAsia="zh-CN"/>
        </w:rPr>
        <w:t>1</w:t>
      </w:r>
      <w:r>
        <w:rPr>
          <w:rFonts w:hint="eastAsia" w:ascii="Arial" w:hAnsi="Arial" w:cs="Arial"/>
          <w:bCs/>
          <w:szCs w:val="21"/>
        </w:rPr>
        <w:t>月</w:t>
      </w:r>
      <w:r>
        <w:rPr>
          <w:rFonts w:hint="eastAsia" w:ascii="Arial" w:hAnsi="Arial" w:cs="Arial"/>
          <w:bCs/>
          <w:szCs w:val="21"/>
          <w:lang w:val="en-US" w:eastAsia="zh-CN"/>
        </w:rPr>
        <w:t>15</w:t>
      </w:r>
      <w:r>
        <w:rPr>
          <w:rFonts w:hint="eastAsia" w:ascii="Arial" w:hAnsi="Arial" w:cs="Arial"/>
          <w:bCs/>
          <w:szCs w:val="21"/>
        </w:rPr>
        <w:t>日，过期作废，特价不参与，不再同时享受门店其它活动。</w:t>
      </w:r>
    </w:p>
    <w:p>
      <w:pPr>
        <w:spacing w:line="360" w:lineRule="auto"/>
        <w:rPr>
          <w:rFonts w:hint="eastAsia" w:ascii="Arial" w:hAnsi="Arial" w:cs="Arial" w:eastAsiaTheme="minorEastAsia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3、用券须知：活动当天的《40元全场通用券》，毛利低于25%以下的品种不参与用券。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活动三：再抽大奖</w:t>
      </w:r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（42</w:t>
      </w:r>
      <w:bookmarkStart w:id="6" w:name="_GoBack"/>
      <w:bookmarkEnd w:id="6"/>
      <w:r>
        <w:rPr>
          <w:rFonts w:hint="eastAsia" w:ascii="Arial" w:hAnsi="Arial" w:cs="Arial"/>
          <w:b/>
          <w:bCs w:val="0"/>
          <w:color w:val="FF0000"/>
          <w:szCs w:val="21"/>
          <w:lang w:val="en-US" w:eastAsia="zh-CN"/>
        </w:rPr>
        <w:t>家门店，详见附表1）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 xml:space="preserve"> 1、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全场消费满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99元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抽大奖，百分百得奖，以此类推，最高抽5次。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 xml:space="preserve"> 2、奖项设置：</w:t>
      </w:r>
    </w:p>
    <w:tbl>
      <w:tblPr>
        <w:tblStyle w:val="7"/>
        <w:tblW w:w="7800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452"/>
        <w:gridCol w:w="192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等级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特等奖</w:t>
            </w: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礼品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不锈钢厨具套装 </w:t>
            </w:r>
          </w:p>
        </w:tc>
        <w:tc>
          <w:tcPr>
            <w:tcW w:w="14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抽纸6包/提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太极水1件（12罐）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10元代金券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单价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40元</w:t>
            </w: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14元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24元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预计数量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100套</w:t>
            </w: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300提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500件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5000张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预计总金额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4000元</w:t>
            </w: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4200元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保健营养素：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汤臣倍健（除蛋白粉、氨糖）、康麦斯、百合康（除蛋白粉）：任意2件6.9折，3件（含）以上6折。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天美健、金奥力系列：5折。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Cs w:val="21"/>
          <w:lang w:val="en-US" w:eastAsia="zh-CN"/>
        </w:rPr>
        <w:t>2、医疗器械：满300元省40元现金，以此类推最高省200元（特价不参与）。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3、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血糖仪、血压计、轮椅、制氧机特价（见附表3）。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贵细：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8.5折（除单品活动）。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right="0" w:rightChars="0" w:hanging="630" w:hangingChars="30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5、爆款单品：</w:t>
      </w:r>
      <w:r>
        <w:rPr>
          <w:rFonts w:hint="eastAsia" w:ascii="Arial" w:hAnsi="Arial" w:cs="Arial"/>
          <w:b w:val="0"/>
          <w:bCs/>
          <w:color w:val="FF0000"/>
          <w:szCs w:val="21"/>
          <w:lang w:val="en-US" w:eastAsia="zh-CN"/>
        </w:rPr>
        <w:t>品种清单（见附表2）。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费用预算</w:t>
      </w:r>
      <w:r>
        <w:rPr>
          <w:rFonts w:hint="eastAsia" w:ascii="宋体" w:hAnsi="宋体" w:cs="宋体"/>
          <w:b/>
          <w:sz w:val="24"/>
          <w:szCs w:val="24"/>
        </w:rPr>
        <w:t>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详见公文呈报！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（详见后续安排）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3" w:name="OLE_LINK6"/>
      <w:r>
        <w:rPr>
          <w:rFonts w:hint="eastAsia" w:ascii="宋体" w:hAnsi="宋体" w:cs="宋体"/>
          <w:szCs w:val="21"/>
        </w:rPr>
        <w:t>公司统一</w:t>
      </w:r>
      <w:bookmarkEnd w:id="3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4、有场地门店的厂家安排。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1、活动期间请对所有顾客进行宣传活动内容。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2、收银台一句话服务，引导顾客参与活动。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各店店长需提前1天对门店员工进行活动前期培训，保证每位员工都清楚、明白活动内容，并将培训情况反馈至各片区微信群，营运部活动前1天将随机抽查，如抽查到不合格，将对当事人罚款10元/人，店长负连带责任，罚款5元/人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4、活动的相关店内装饰必须在活动前一天做完，活动当天将活动现场开展的照片发到营运部微信群（人流较多时），照片共发送</w:t>
      </w:r>
      <w:r>
        <w:rPr>
          <w:rFonts w:hint="eastAsia" w:ascii="宋体" w:hAnsi="宋体" w:cs="宋体"/>
          <w:color w:val="FF0000"/>
          <w:szCs w:val="21"/>
        </w:rPr>
        <w:t>4张</w:t>
      </w:r>
      <w:r>
        <w:rPr>
          <w:rFonts w:hint="eastAsia"/>
          <w:color w:val="0000FF"/>
        </w:rPr>
        <w:t>（店外整体效果图、店内整体氛围图、</w:t>
      </w:r>
      <w:r>
        <w:rPr>
          <w:rFonts w:hint="eastAsia"/>
          <w:color w:val="0000FF"/>
          <w:lang w:val="en-US" w:eastAsia="zh-CN"/>
        </w:rPr>
        <w:t>抽奖礼品</w:t>
      </w:r>
      <w:r>
        <w:rPr>
          <w:rFonts w:hint="eastAsia"/>
          <w:color w:val="0000FF"/>
        </w:rPr>
        <w:t>专区、货架上对应活动品种的宣传），</w:t>
      </w:r>
      <w:r>
        <w:rPr>
          <w:rFonts w:hint="eastAsia" w:ascii="宋体" w:hAnsi="宋体" w:cs="宋体"/>
          <w:color w:val="FF0000"/>
          <w:szCs w:val="21"/>
        </w:rPr>
        <w:t>如未按时上传照片，将对店长处20元罚款，片长负同等责任，罚款20元。</w:t>
      </w:r>
      <w:bookmarkStart w:id="4" w:name="OLE_LINK7"/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2017年</w:t>
      </w:r>
      <w:r>
        <w:rPr>
          <w:rFonts w:hint="eastAsia" w:ascii="宋体" w:hAnsi="宋体" w:cs="宋体"/>
          <w:szCs w:val="21"/>
          <w:lang w:val="en-US" w:eastAsia="zh-CN"/>
        </w:rPr>
        <w:t>12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双12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年终钜惠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5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5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2017年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 w:eastAsiaTheme="minorEastAsia"/>
          <w:b/>
          <w:sz w:val="24"/>
          <w:lang w:val="en-US" w:eastAsia="zh-CN"/>
        </w:rPr>
      </w:pPr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C4EB"/>
    <w:multiLevelType w:val="singleLevel"/>
    <w:tmpl w:val="5A20C4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0D05B"/>
    <w:multiLevelType w:val="singleLevel"/>
    <w:tmpl w:val="5A20D05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20D06A"/>
    <w:multiLevelType w:val="singleLevel"/>
    <w:tmpl w:val="5A20D06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420F2"/>
    <w:rsid w:val="00163B6B"/>
    <w:rsid w:val="00185A0F"/>
    <w:rsid w:val="00222B99"/>
    <w:rsid w:val="002272CB"/>
    <w:rsid w:val="00237B23"/>
    <w:rsid w:val="00271535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B22732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CB4863"/>
    <w:rsid w:val="020E05EE"/>
    <w:rsid w:val="02916008"/>
    <w:rsid w:val="03512239"/>
    <w:rsid w:val="037C2D47"/>
    <w:rsid w:val="039B0205"/>
    <w:rsid w:val="039F5BAB"/>
    <w:rsid w:val="03B82E9F"/>
    <w:rsid w:val="043A06D6"/>
    <w:rsid w:val="044359BF"/>
    <w:rsid w:val="04667F07"/>
    <w:rsid w:val="047126B8"/>
    <w:rsid w:val="047F2C29"/>
    <w:rsid w:val="048C0EB1"/>
    <w:rsid w:val="04B13AAF"/>
    <w:rsid w:val="04D81ABA"/>
    <w:rsid w:val="05A84ACF"/>
    <w:rsid w:val="05EA5CC6"/>
    <w:rsid w:val="05FD19A6"/>
    <w:rsid w:val="0737016A"/>
    <w:rsid w:val="078511EC"/>
    <w:rsid w:val="081316A2"/>
    <w:rsid w:val="083D3ABB"/>
    <w:rsid w:val="085133C6"/>
    <w:rsid w:val="089E461F"/>
    <w:rsid w:val="09345A55"/>
    <w:rsid w:val="098506D5"/>
    <w:rsid w:val="0A213600"/>
    <w:rsid w:val="0A880E1D"/>
    <w:rsid w:val="0AAF3FDF"/>
    <w:rsid w:val="0ABF4FB0"/>
    <w:rsid w:val="0BE400C3"/>
    <w:rsid w:val="0BFF669D"/>
    <w:rsid w:val="0C7D6F56"/>
    <w:rsid w:val="0D08312D"/>
    <w:rsid w:val="0D42537F"/>
    <w:rsid w:val="0D4718D7"/>
    <w:rsid w:val="0D61715F"/>
    <w:rsid w:val="0EB64EBE"/>
    <w:rsid w:val="0EDD16FB"/>
    <w:rsid w:val="0F18049A"/>
    <w:rsid w:val="0F5C0DC8"/>
    <w:rsid w:val="0F891A8C"/>
    <w:rsid w:val="0F9E04A7"/>
    <w:rsid w:val="0FED4C37"/>
    <w:rsid w:val="105645D3"/>
    <w:rsid w:val="10A96366"/>
    <w:rsid w:val="10FB62FC"/>
    <w:rsid w:val="114E17EB"/>
    <w:rsid w:val="11625F07"/>
    <w:rsid w:val="11842B7F"/>
    <w:rsid w:val="118A5D97"/>
    <w:rsid w:val="11AF662B"/>
    <w:rsid w:val="11EE4107"/>
    <w:rsid w:val="122B3906"/>
    <w:rsid w:val="122B44F9"/>
    <w:rsid w:val="12AA51F1"/>
    <w:rsid w:val="12C535EB"/>
    <w:rsid w:val="132F5ACA"/>
    <w:rsid w:val="1336140F"/>
    <w:rsid w:val="136E4034"/>
    <w:rsid w:val="1387036A"/>
    <w:rsid w:val="140A0686"/>
    <w:rsid w:val="147C3C0B"/>
    <w:rsid w:val="147F32E2"/>
    <w:rsid w:val="15007596"/>
    <w:rsid w:val="1604179E"/>
    <w:rsid w:val="166C1C68"/>
    <w:rsid w:val="167A479A"/>
    <w:rsid w:val="16BE4C5E"/>
    <w:rsid w:val="16E64E2C"/>
    <w:rsid w:val="16EE0E16"/>
    <w:rsid w:val="17273405"/>
    <w:rsid w:val="181A162E"/>
    <w:rsid w:val="182B115D"/>
    <w:rsid w:val="188261EA"/>
    <w:rsid w:val="188D4A85"/>
    <w:rsid w:val="18FE41A1"/>
    <w:rsid w:val="196F70B0"/>
    <w:rsid w:val="19BE7184"/>
    <w:rsid w:val="19EE409D"/>
    <w:rsid w:val="1A4627F3"/>
    <w:rsid w:val="1A52249A"/>
    <w:rsid w:val="1B017A40"/>
    <w:rsid w:val="1B363094"/>
    <w:rsid w:val="1B4D698C"/>
    <w:rsid w:val="1B522A05"/>
    <w:rsid w:val="1BA6070B"/>
    <w:rsid w:val="1BE417D1"/>
    <w:rsid w:val="1BE45EAE"/>
    <w:rsid w:val="1C3444A1"/>
    <w:rsid w:val="1CB56188"/>
    <w:rsid w:val="1CF5344B"/>
    <w:rsid w:val="1D2877F0"/>
    <w:rsid w:val="1D7653FE"/>
    <w:rsid w:val="1DA402FD"/>
    <w:rsid w:val="1E014874"/>
    <w:rsid w:val="1E6D18EA"/>
    <w:rsid w:val="1E725AA0"/>
    <w:rsid w:val="1EA16B62"/>
    <w:rsid w:val="1F1E0816"/>
    <w:rsid w:val="1F5D72E0"/>
    <w:rsid w:val="1F9A607F"/>
    <w:rsid w:val="204D74D3"/>
    <w:rsid w:val="20EB1DA2"/>
    <w:rsid w:val="21135E70"/>
    <w:rsid w:val="2150435B"/>
    <w:rsid w:val="2191521B"/>
    <w:rsid w:val="221F211C"/>
    <w:rsid w:val="225E5669"/>
    <w:rsid w:val="22D95322"/>
    <w:rsid w:val="230A4AD9"/>
    <w:rsid w:val="239C09A7"/>
    <w:rsid w:val="23E53DB5"/>
    <w:rsid w:val="24051B98"/>
    <w:rsid w:val="24B46888"/>
    <w:rsid w:val="24EE5F74"/>
    <w:rsid w:val="25077938"/>
    <w:rsid w:val="25494342"/>
    <w:rsid w:val="25B77431"/>
    <w:rsid w:val="25E24F9B"/>
    <w:rsid w:val="262B0752"/>
    <w:rsid w:val="269F579D"/>
    <w:rsid w:val="270D0D98"/>
    <w:rsid w:val="27D710F6"/>
    <w:rsid w:val="27E53B28"/>
    <w:rsid w:val="282316CD"/>
    <w:rsid w:val="28952236"/>
    <w:rsid w:val="291D79E0"/>
    <w:rsid w:val="296B4728"/>
    <w:rsid w:val="2A623C71"/>
    <w:rsid w:val="2A9500F6"/>
    <w:rsid w:val="2AB84A39"/>
    <w:rsid w:val="2AC84DC7"/>
    <w:rsid w:val="2B1612E3"/>
    <w:rsid w:val="2B3A79C6"/>
    <w:rsid w:val="2C603EA6"/>
    <w:rsid w:val="2CC53341"/>
    <w:rsid w:val="2D4E4A1F"/>
    <w:rsid w:val="2E826703"/>
    <w:rsid w:val="2E8C7B6F"/>
    <w:rsid w:val="2EA901B0"/>
    <w:rsid w:val="2EDE1984"/>
    <w:rsid w:val="2F2D3754"/>
    <w:rsid w:val="2FCD16A5"/>
    <w:rsid w:val="305C56D9"/>
    <w:rsid w:val="30795EC8"/>
    <w:rsid w:val="30B02F43"/>
    <w:rsid w:val="30C10FB7"/>
    <w:rsid w:val="30C40DD8"/>
    <w:rsid w:val="31080964"/>
    <w:rsid w:val="31AD6EEF"/>
    <w:rsid w:val="31C64F0A"/>
    <w:rsid w:val="331862C5"/>
    <w:rsid w:val="33186820"/>
    <w:rsid w:val="33453DC4"/>
    <w:rsid w:val="33557FB4"/>
    <w:rsid w:val="335941BB"/>
    <w:rsid w:val="337E2DEF"/>
    <w:rsid w:val="33840691"/>
    <w:rsid w:val="340730EE"/>
    <w:rsid w:val="340F6210"/>
    <w:rsid w:val="34AD682D"/>
    <w:rsid w:val="34C90182"/>
    <w:rsid w:val="34D428D3"/>
    <w:rsid w:val="34E94C1C"/>
    <w:rsid w:val="35124D55"/>
    <w:rsid w:val="354D53B8"/>
    <w:rsid w:val="354F0219"/>
    <w:rsid w:val="35FB6913"/>
    <w:rsid w:val="360170E3"/>
    <w:rsid w:val="36B5229E"/>
    <w:rsid w:val="37123548"/>
    <w:rsid w:val="37387150"/>
    <w:rsid w:val="37FA633C"/>
    <w:rsid w:val="38607A20"/>
    <w:rsid w:val="3903500D"/>
    <w:rsid w:val="390E2A10"/>
    <w:rsid w:val="39417C21"/>
    <w:rsid w:val="396D5307"/>
    <w:rsid w:val="39BC1888"/>
    <w:rsid w:val="3A4C7140"/>
    <w:rsid w:val="3A6500E6"/>
    <w:rsid w:val="3A766A2E"/>
    <w:rsid w:val="3A7F310F"/>
    <w:rsid w:val="3A934FCB"/>
    <w:rsid w:val="3AF76BBB"/>
    <w:rsid w:val="3B8D10F5"/>
    <w:rsid w:val="3B9122E1"/>
    <w:rsid w:val="3BC44351"/>
    <w:rsid w:val="3BD8491B"/>
    <w:rsid w:val="3C277E02"/>
    <w:rsid w:val="3C7F4496"/>
    <w:rsid w:val="3C905383"/>
    <w:rsid w:val="3CC47C6A"/>
    <w:rsid w:val="3CCD6C33"/>
    <w:rsid w:val="3D2D45B1"/>
    <w:rsid w:val="3DF64B47"/>
    <w:rsid w:val="3E3A200D"/>
    <w:rsid w:val="3E6A1152"/>
    <w:rsid w:val="3E9E06BF"/>
    <w:rsid w:val="3E9F1084"/>
    <w:rsid w:val="3EB25ECA"/>
    <w:rsid w:val="3EBC1C30"/>
    <w:rsid w:val="3ECF33A3"/>
    <w:rsid w:val="3EE120A9"/>
    <w:rsid w:val="3F7B0CEB"/>
    <w:rsid w:val="3FF14D8B"/>
    <w:rsid w:val="402F120E"/>
    <w:rsid w:val="408D51B7"/>
    <w:rsid w:val="40977E53"/>
    <w:rsid w:val="40A02F3C"/>
    <w:rsid w:val="40FE08F4"/>
    <w:rsid w:val="41124EC4"/>
    <w:rsid w:val="418D16A6"/>
    <w:rsid w:val="41DB61C4"/>
    <w:rsid w:val="425322C9"/>
    <w:rsid w:val="42706CF0"/>
    <w:rsid w:val="42DD25BE"/>
    <w:rsid w:val="42F52C18"/>
    <w:rsid w:val="434D42B0"/>
    <w:rsid w:val="434E7CE6"/>
    <w:rsid w:val="438538C1"/>
    <w:rsid w:val="438A2DBC"/>
    <w:rsid w:val="43A6149F"/>
    <w:rsid w:val="43B2345D"/>
    <w:rsid w:val="441B65F5"/>
    <w:rsid w:val="448650CA"/>
    <w:rsid w:val="45123E3B"/>
    <w:rsid w:val="45704E5C"/>
    <w:rsid w:val="45AD7703"/>
    <w:rsid w:val="468D03E9"/>
    <w:rsid w:val="46C24011"/>
    <w:rsid w:val="46FE280D"/>
    <w:rsid w:val="471E0C4D"/>
    <w:rsid w:val="47751C00"/>
    <w:rsid w:val="477C3277"/>
    <w:rsid w:val="47BE0661"/>
    <w:rsid w:val="480269FE"/>
    <w:rsid w:val="483547A0"/>
    <w:rsid w:val="488E2EA2"/>
    <w:rsid w:val="48AD20A9"/>
    <w:rsid w:val="48CF630C"/>
    <w:rsid w:val="48EE11F4"/>
    <w:rsid w:val="48FC14DE"/>
    <w:rsid w:val="49020D66"/>
    <w:rsid w:val="49156289"/>
    <w:rsid w:val="49544E35"/>
    <w:rsid w:val="4969310E"/>
    <w:rsid w:val="497D6789"/>
    <w:rsid w:val="49F660E5"/>
    <w:rsid w:val="4A1F7287"/>
    <w:rsid w:val="4A366894"/>
    <w:rsid w:val="4A743EF6"/>
    <w:rsid w:val="4AB821EB"/>
    <w:rsid w:val="4B2A6556"/>
    <w:rsid w:val="4B4E059D"/>
    <w:rsid w:val="4B54605F"/>
    <w:rsid w:val="4CAE67D4"/>
    <w:rsid w:val="4D2D1FA5"/>
    <w:rsid w:val="4D4F0E55"/>
    <w:rsid w:val="4D5152AE"/>
    <w:rsid w:val="4DB01BC3"/>
    <w:rsid w:val="4DB56871"/>
    <w:rsid w:val="4E631BE6"/>
    <w:rsid w:val="4EA65479"/>
    <w:rsid w:val="4ED16639"/>
    <w:rsid w:val="4F7E63C2"/>
    <w:rsid w:val="4F952D30"/>
    <w:rsid w:val="4F954038"/>
    <w:rsid w:val="4FC6619D"/>
    <w:rsid w:val="4FD64644"/>
    <w:rsid w:val="4FDA074F"/>
    <w:rsid w:val="50437E80"/>
    <w:rsid w:val="50747236"/>
    <w:rsid w:val="507C26CC"/>
    <w:rsid w:val="50A772CB"/>
    <w:rsid w:val="50BA0C77"/>
    <w:rsid w:val="510F3227"/>
    <w:rsid w:val="51173E87"/>
    <w:rsid w:val="51204AE4"/>
    <w:rsid w:val="515877EB"/>
    <w:rsid w:val="51D563A1"/>
    <w:rsid w:val="52191201"/>
    <w:rsid w:val="524B1461"/>
    <w:rsid w:val="526B1F26"/>
    <w:rsid w:val="531D7AC6"/>
    <w:rsid w:val="53D46A02"/>
    <w:rsid w:val="53D7008C"/>
    <w:rsid w:val="5451383E"/>
    <w:rsid w:val="555D362D"/>
    <w:rsid w:val="55A45160"/>
    <w:rsid w:val="55C505AB"/>
    <w:rsid w:val="55D75E25"/>
    <w:rsid w:val="562A161A"/>
    <w:rsid w:val="56CA4A52"/>
    <w:rsid w:val="56E53C43"/>
    <w:rsid w:val="56F66F56"/>
    <w:rsid w:val="57517C16"/>
    <w:rsid w:val="57542E46"/>
    <w:rsid w:val="576112BC"/>
    <w:rsid w:val="576B56A7"/>
    <w:rsid w:val="577653FD"/>
    <w:rsid w:val="579F74A6"/>
    <w:rsid w:val="57CF478D"/>
    <w:rsid w:val="580F5987"/>
    <w:rsid w:val="582C4901"/>
    <w:rsid w:val="58542364"/>
    <w:rsid w:val="5904243B"/>
    <w:rsid w:val="593E1E4C"/>
    <w:rsid w:val="594D3918"/>
    <w:rsid w:val="59BF62E1"/>
    <w:rsid w:val="59E174D0"/>
    <w:rsid w:val="59F32EDE"/>
    <w:rsid w:val="59FF2BA2"/>
    <w:rsid w:val="5A0C66C5"/>
    <w:rsid w:val="5A3F367D"/>
    <w:rsid w:val="5A851322"/>
    <w:rsid w:val="5ACE672C"/>
    <w:rsid w:val="5AD53F9F"/>
    <w:rsid w:val="5AD74EFE"/>
    <w:rsid w:val="5B375323"/>
    <w:rsid w:val="5B7E0525"/>
    <w:rsid w:val="5C065343"/>
    <w:rsid w:val="5C1A0BC6"/>
    <w:rsid w:val="5C2B5185"/>
    <w:rsid w:val="5C3F1CF0"/>
    <w:rsid w:val="5C4E1163"/>
    <w:rsid w:val="5C700ED6"/>
    <w:rsid w:val="5D050BA6"/>
    <w:rsid w:val="5D382475"/>
    <w:rsid w:val="5D3E6FDE"/>
    <w:rsid w:val="5D7C3ED1"/>
    <w:rsid w:val="5D9E133C"/>
    <w:rsid w:val="5E092D8A"/>
    <w:rsid w:val="5E3C7A38"/>
    <w:rsid w:val="5E72731E"/>
    <w:rsid w:val="5F0E346F"/>
    <w:rsid w:val="5F684666"/>
    <w:rsid w:val="5F7B597A"/>
    <w:rsid w:val="5FD1145D"/>
    <w:rsid w:val="60262A97"/>
    <w:rsid w:val="603852FF"/>
    <w:rsid w:val="60A96967"/>
    <w:rsid w:val="60E30427"/>
    <w:rsid w:val="615C678C"/>
    <w:rsid w:val="61914486"/>
    <w:rsid w:val="619C304B"/>
    <w:rsid w:val="61B06FB4"/>
    <w:rsid w:val="621B3A4D"/>
    <w:rsid w:val="62CE4D7D"/>
    <w:rsid w:val="62D70D46"/>
    <w:rsid w:val="62E775D0"/>
    <w:rsid w:val="63B04C5C"/>
    <w:rsid w:val="64E70858"/>
    <w:rsid w:val="651035D0"/>
    <w:rsid w:val="65202255"/>
    <w:rsid w:val="65985371"/>
    <w:rsid w:val="667E65EE"/>
    <w:rsid w:val="67BD462D"/>
    <w:rsid w:val="67CE6D60"/>
    <w:rsid w:val="682B616A"/>
    <w:rsid w:val="686B4C6E"/>
    <w:rsid w:val="68B60F7D"/>
    <w:rsid w:val="68BE52B6"/>
    <w:rsid w:val="6900565D"/>
    <w:rsid w:val="69124FED"/>
    <w:rsid w:val="692B5E3C"/>
    <w:rsid w:val="69354A75"/>
    <w:rsid w:val="695C1606"/>
    <w:rsid w:val="6A1A76C1"/>
    <w:rsid w:val="6AD81ED3"/>
    <w:rsid w:val="6B2C41CB"/>
    <w:rsid w:val="6BB41BAC"/>
    <w:rsid w:val="6C2B63A6"/>
    <w:rsid w:val="6C5063D2"/>
    <w:rsid w:val="6C6F7973"/>
    <w:rsid w:val="6C7E63FC"/>
    <w:rsid w:val="6D113A91"/>
    <w:rsid w:val="6D6966F6"/>
    <w:rsid w:val="6D6A2C52"/>
    <w:rsid w:val="6E0D381B"/>
    <w:rsid w:val="6E0D737F"/>
    <w:rsid w:val="6EC0539A"/>
    <w:rsid w:val="6EC41CA2"/>
    <w:rsid w:val="6EC4446A"/>
    <w:rsid w:val="6EF46E27"/>
    <w:rsid w:val="6F360DD0"/>
    <w:rsid w:val="6F440804"/>
    <w:rsid w:val="6FC47381"/>
    <w:rsid w:val="700240B8"/>
    <w:rsid w:val="70190927"/>
    <w:rsid w:val="70AE0D66"/>
    <w:rsid w:val="70BC5BE1"/>
    <w:rsid w:val="70F51E24"/>
    <w:rsid w:val="71691454"/>
    <w:rsid w:val="729E64AF"/>
    <w:rsid w:val="72C84D69"/>
    <w:rsid w:val="739B598B"/>
    <w:rsid w:val="73FF4569"/>
    <w:rsid w:val="7413098C"/>
    <w:rsid w:val="746F2EA4"/>
    <w:rsid w:val="74C40564"/>
    <w:rsid w:val="74EE0C57"/>
    <w:rsid w:val="75140ABC"/>
    <w:rsid w:val="7517630D"/>
    <w:rsid w:val="75B46F27"/>
    <w:rsid w:val="75C23A0F"/>
    <w:rsid w:val="75F26907"/>
    <w:rsid w:val="76CD4185"/>
    <w:rsid w:val="76D237D0"/>
    <w:rsid w:val="76EA436E"/>
    <w:rsid w:val="76FF3FCD"/>
    <w:rsid w:val="77464E54"/>
    <w:rsid w:val="77B814F5"/>
    <w:rsid w:val="77D42726"/>
    <w:rsid w:val="77E84A0F"/>
    <w:rsid w:val="78184EFF"/>
    <w:rsid w:val="78257B33"/>
    <w:rsid w:val="79610441"/>
    <w:rsid w:val="79AC6F41"/>
    <w:rsid w:val="79C04F48"/>
    <w:rsid w:val="79C747F2"/>
    <w:rsid w:val="79D77C05"/>
    <w:rsid w:val="7A506F3D"/>
    <w:rsid w:val="7A6C0311"/>
    <w:rsid w:val="7A7A1EBD"/>
    <w:rsid w:val="7A9E073A"/>
    <w:rsid w:val="7AD60D09"/>
    <w:rsid w:val="7AF90DB4"/>
    <w:rsid w:val="7B485A2D"/>
    <w:rsid w:val="7B9B35B3"/>
    <w:rsid w:val="7C9941E0"/>
    <w:rsid w:val="7D2C6AD8"/>
    <w:rsid w:val="7D351D8E"/>
    <w:rsid w:val="7D5F4BF7"/>
    <w:rsid w:val="7D78319A"/>
    <w:rsid w:val="7E464BA4"/>
    <w:rsid w:val="7F3F311D"/>
    <w:rsid w:val="7FCB2130"/>
    <w:rsid w:val="7FE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22"/>
    <w:rPr>
      <w:b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ScaleCrop>false</ScaleCrop>
  <LinksUpToDate>false</LinksUpToDate>
  <CharactersWithSpaces>345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Administrator</cp:lastModifiedBy>
  <cp:lastPrinted>2017-12-01T11:19:00Z</cp:lastPrinted>
  <dcterms:modified xsi:type="dcterms:W3CDTF">2017-12-05T03:02:18Z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