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714FF9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1.28-12.1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4136E">
        <w:rPr>
          <w:sz w:val="28"/>
          <w:szCs w:val="28"/>
        </w:rPr>
        <w:t>11.</w:t>
      </w:r>
      <w:r w:rsidR="00714FF9">
        <w:rPr>
          <w:sz w:val="28"/>
          <w:szCs w:val="28"/>
        </w:rPr>
        <w:t>28</w:t>
      </w:r>
      <w:r w:rsidR="0014136E">
        <w:rPr>
          <w:sz w:val="28"/>
          <w:szCs w:val="28"/>
        </w:rPr>
        <w:t>-1</w:t>
      </w:r>
      <w:r w:rsidR="00714FF9">
        <w:rPr>
          <w:sz w:val="28"/>
          <w:szCs w:val="28"/>
        </w:rPr>
        <w:t>2.1</w:t>
      </w:r>
      <w:r>
        <w:rPr>
          <w:rFonts w:hint="eastAsia"/>
        </w:rPr>
        <w:t>日，共</w:t>
      </w:r>
      <w:r w:rsidR="0014136E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</w:p>
    <w:p w:rsidR="0069124F" w:rsidRDefault="0014136E" w:rsidP="0014136E">
      <w:pPr>
        <w:pStyle w:val="a9"/>
        <w:numPr>
          <w:ilvl w:val="0"/>
          <w:numId w:val="4"/>
        </w:numPr>
        <w:ind w:firstLineChars="0"/>
      </w:pPr>
      <w:r>
        <w:rPr>
          <w:rFonts w:ascii="Verdana" w:hAnsi="Verdana"/>
          <w:noProof/>
          <w:szCs w:val="21"/>
          <w:shd w:val="clear" w:color="auto" w:fill="FFFFFF"/>
        </w:rPr>
        <w:t>11.21-11.23</w:t>
      </w:r>
      <w:r w:rsidR="0069124F" w:rsidRPr="0069124F">
        <w:rPr>
          <w:rFonts w:ascii="Verdana" w:hAnsi="Verdana" w:hint="eastAsia"/>
          <w:noProof/>
          <w:szCs w:val="21"/>
          <w:shd w:val="clear" w:color="auto" w:fill="FFFFFF"/>
        </w:rPr>
        <w:t>：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39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8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79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20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；</w:t>
      </w:r>
      <w:r w:rsidR="00714FF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99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40</w:t>
      </w:r>
      <w:r w:rsidR="00A929CE" w:rsidRPr="0069124F">
        <w:rPr>
          <w:rFonts w:ascii="Verdana" w:hAnsi="Verdana" w:hint="eastAsia"/>
          <w:noProof/>
          <w:szCs w:val="21"/>
          <w:shd w:val="clear" w:color="auto" w:fill="FFFFFF"/>
        </w:rPr>
        <w:t>优惠部分全部由公司承担，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</w:p>
    <w:p w:rsidR="00C86CC4" w:rsidRDefault="00714FF9" w:rsidP="0014136E">
      <w:pPr>
        <w:pStyle w:val="a9"/>
        <w:numPr>
          <w:ilvl w:val="0"/>
          <w:numId w:val="4"/>
        </w:numPr>
        <w:ind w:firstLineChars="0"/>
      </w:pPr>
      <w:r>
        <w:rPr>
          <w:rFonts w:ascii="Verdana" w:hAnsi="Verdana"/>
          <w:noProof/>
          <w:szCs w:val="21"/>
          <w:shd w:val="clear" w:color="auto" w:fill="FFFFFF"/>
        </w:rPr>
        <w:t>12.1</w:t>
      </w:r>
      <w:r w:rsid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：</w:t>
      </w:r>
      <w:r w:rsidR="007D706A">
        <w:rPr>
          <w:rFonts w:hint="eastAsia"/>
        </w:rPr>
        <w:t xml:space="preserve"> </w:t>
      </w:r>
      <w:r>
        <w:t>39</w:t>
      </w:r>
      <w:r w:rsidR="0014136E" w:rsidRPr="0014136E">
        <w:rPr>
          <w:rFonts w:hint="eastAsia"/>
          <w:color w:val="FF0000"/>
        </w:rPr>
        <w:t>省</w:t>
      </w:r>
      <w:r w:rsidR="0014136E" w:rsidRPr="0014136E">
        <w:rPr>
          <w:rFonts w:hint="eastAsia"/>
          <w:color w:val="FF0000"/>
        </w:rPr>
        <w:t>12</w:t>
      </w:r>
      <w:r w:rsidR="0014136E" w:rsidRPr="0014136E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补贴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元；</w:t>
      </w:r>
      <w:r>
        <w:rPr>
          <w:color w:val="FF0000"/>
        </w:rPr>
        <w:t>79</w:t>
      </w:r>
      <w:r w:rsidR="0014136E" w:rsidRPr="0014136E">
        <w:rPr>
          <w:rFonts w:hint="eastAsia"/>
          <w:color w:val="FF0000"/>
        </w:rPr>
        <w:t>省</w:t>
      </w:r>
      <w:r w:rsidR="0014136E" w:rsidRPr="0014136E">
        <w:rPr>
          <w:rFonts w:hint="eastAsia"/>
          <w:color w:val="FF0000"/>
        </w:rPr>
        <w:t>25</w:t>
      </w:r>
      <w:r w:rsidR="0014136E" w:rsidRPr="0014136E">
        <w:rPr>
          <w:rFonts w:hint="eastAsia"/>
          <w:color w:val="FF0000"/>
        </w:rPr>
        <w:t>元，</w:t>
      </w:r>
      <w:r>
        <w:rPr>
          <w:rFonts w:hint="eastAsia"/>
          <w:color w:val="FF0000"/>
        </w:rPr>
        <w:t>补贴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元；</w:t>
      </w:r>
      <w:r w:rsidR="0014136E" w:rsidRPr="0014136E">
        <w:rPr>
          <w:rFonts w:hint="eastAsia"/>
          <w:color w:val="FF0000"/>
        </w:rPr>
        <w:t>99</w:t>
      </w:r>
      <w:r w:rsidR="0014136E" w:rsidRPr="0014136E">
        <w:rPr>
          <w:rFonts w:hint="eastAsia"/>
          <w:color w:val="FF0000"/>
        </w:rPr>
        <w:t>省</w:t>
      </w:r>
      <w:r>
        <w:rPr>
          <w:color w:val="FF0000"/>
        </w:rPr>
        <w:t>3</w:t>
      </w:r>
      <w:r w:rsidR="0014136E" w:rsidRPr="0014136E">
        <w:rPr>
          <w:rFonts w:hint="eastAsia"/>
          <w:color w:val="FF0000"/>
        </w:rPr>
        <w:t>0</w:t>
      </w:r>
      <w:r w:rsidR="007D706A">
        <w:t xml:space="preserve"> </w:t>
      </w:r>
      <w:r>
        <w:rPr>
          <w:rFonts w:hint="eastAsia"/>
        </w:rPr>
        <w:t>，</w:t>
      </w:r>
      <w:r w:rsidRPr="00714FF9">
        <w:rPr>
          <w:rFonts w:hint="eastAsia"/>
          <w:color w:val="FF0000"/>
        </w:rPr>
        <w:t>补贴</w:t>
      </w:r>
      <w:r w:rsidRPr="00714FF9">
        <w:rPr>
          <w:rFonts w:hint="eastAsia"/>
          <w:color w:val="FF0000"/>
        </w:rPr>
        <w:t>5</w:t>
      </w:r>
      <w:r w:rsidRPr="00714FF9">
        <w:rPr>
          <w:rFonts w:hint="eastAsia"/>
          <w:color w:val="FF0000"/>
        </w:rPr>
        <w:t>元</w:t>
      </w:r>
      <w:r w:rsidR="007D706A" w:rsidRPr="00714FF9">
        <w:rPr>
          <w:color w:val="FF0000"/>
        </w:rPr>
        <w:t xml:space="preserve">  </w:t>
      </w:r>
      <w:r w:rsidR="007D706A"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14136E" w:rsidRDefault="00965550">
      <w:pPr>
        <w:rPr>
          <w:rFonts w:ascii="Verdana" w:hAnsi="Verdana"/>
          <w:noProof/>
          <w:color w:val="FF0000"/>
          <w:szCs w:val="21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</w:t>
      </w:r>
      <w:r w:rsidR="00714FF9">
        <w:rPr>
          <w:color w:val="FF0000"/>
        </w:rPr>
        <w:t>11.28-11.30</w:t>
      </w:r>
      <w:r w:rsidR="00E7543A" w:rsidRPr="00E7543A">
        <w:rPr>
          <w:rFonts w:hint="eastAsia"/>
          <w:color w:val="FF0000"/>
        </w:rPr>
        <w:t>的策略为</w:t>
      </w:r>
      <w:r w:rsidR="008E444C">
        <w:rPr>
          <w:rFonts w:hint="eastAsia"/>
          <w:color w:val="FF0000"/>
        </w:rPr>
        <w:t>：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8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714FF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7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20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；</w:t>
      </w:r>
      <w:r w:rsidR="00714FF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99</w:t>
      </w:r>
      <w:r w:rsidR="00714FF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714FF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0</w:t>
      </w:r>
    </w:p>
    <w:p w:rsidR="006122D3" w:rsidRDefault="0014136E" w:rsidP="0014136E">
      <w:pPr>
        <w:ind w:firstLineChars="1200" w:firstLine="2520"/>
      </w:pPr>
      <w:r>
        <w:rPr>
          <w:rFonts w:ascii="Verdana" w:hAnsi="Verdana" w:hint="eastAsia"/>
          <w:noProof/>
          <w:color w:val="FF0000"/>
          <w:szCs w:val="21"/>
          <w:shd w:val="clear" w:color="auto" w:fill="FFFFFF"/>
        </w:rPr>
        <w:t>11.24</w:t>
      </w:r>
      <w:r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：</w:t>
      </w:r>
      <w:r w:rsidR="00714FF9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10</w:t>
      </w:r>
      <w:r w:rsidR="0069124F">
        <w:rPr>
          <w:rFonts w:hint="eastAsia"/>
          <w:color w:val="FF0000"/>
        </w:rPr>
        <w:t>，</w:t>
      </w:r>
      <w:r w:rsidR="00714FF9">
        <w:rPr>
          <w:color w:val="FF0000"/>
        </w:rPr>
        <w:t>79</w:t>
      </w:r>
      <w:r w:rsidRPr="0014136E">
        <w:rPr>
          <w:rFonts w:hint="eastAsia"/>
          <w:color w:val="FF0000"/>
        </w:rPr>
        <w:t>省</w:t>
      </w:r>
      <w:r w:rsidR="00714FF9">
        <w:rPr>
          <w:color w:val="FF0000"/>
        </w:rPr>
        <w:t>20</w:t>
      </w:r>
      <w:r w:rsidRPr="0014136E">
        <w:rPr>
          <w:rFonts w:hint="eastAsia"/>
          <w:color w:val="FF0000"/>
        </w:rPr>
        <w:t>，</w:t>
      </w:r>
      <w:r w:rsidRPr="0014136E">
        <w:rPr>
          <w:rFonts w:hint="eastAsia"/>
          <w:color w:val="FF0000"/>
        </w:rPr>
        <w:t>99</w:t>
      </w:r>
      <w:r w:rsidRPr="0014136E">
        <w:rPr>
          <w:rFonts w:hint="eastAsia"/>
          <w:color w:val="FF0000"/>
        </w:rPr>
        <w:t>省</w:t>
      </w:r>
      <w:r w:rsidRPr="0014136E">
        <w:rPr>
          <w:rFonts w:hint="eastAsia"/>
          <w:color w:val="FF0000"/>
        </w:rPr>
        <w:t>25</w:t>
      </w:r>
      <w:r w:rsidRPr="0014136E">
        <w:rPr>
          <w:rFonts w:hint="eastAsia"/>
          <w:color w:val="FF0000"/>
        </w:rPr>
        <w:t>元</w:t>
      </w:r>
      <w:r w:rsidR="00965550"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110" w:type="dxa"/>
        <w:tblLook w:val="04A0" w:firstRow="1" w:lastRow="0" w:firstColumn="1" w:lastColumn="0" w:noHBand="0" w:noVBand="1"/>
      </w:tblPr>
      <w:tblGrid>
        <w:gridCol w:w="660"/>
        <w:gridCol w:w="960"/>
        <w:gridCol w:w="4130"/>
        <w:gridCol w:w="1400"/>
        <w:gridCol w:w="960"/>
      </w:tblGrid>
      <w:tr w:rsidR="00714FF9" w:rsidRPr="00714FF9" w:rsidTr="00714FF9">
        <w:trPr>
          <w:trHeight w:val="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京东价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148408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蒲地蓝消炎片 0.3g*48片/盒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 左炔诺孕酮片 1.5mg*1片/盒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21247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金象 苋菜黄连素胶囊 0.4g*24粒/盒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35511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华西牌 通窍鼻炎颗粒 2g*9袋/盒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132653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妇炎康片(薄膜衣) 0.52G*18片*3板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快克 复方氨酚烷胺胶囊 16粒/盒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葫芦爸 肠炎宁胶囊 12粒*4板/盒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121824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康恩贝 蒙脱石散 12袋/盒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19.2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75028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新希臣 铁笛片 1g*24片/盒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54126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百咳静糖浆(低糖型) 120ml/盒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21.5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41077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玄麦甘桔颗粒 20*10g/袋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乳酸菌素片 0.4g*32片/盒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149867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龙牡 龙牡壮骨颗粒 5g*18袋/盒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38.5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97739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摩美得 气血和胶囊 0.4g*36粒/盒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152678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汇仁 女金胶囊 0.38g*96粒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 复方对乙酰氨基酚片(Ⅱ)20片/盒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84718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泰康 丁细牙痛胶囊 0.45g*24粒/盒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49944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乌鸡白凤丸 6g*10袋/盒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108033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恩威 复方氨酚烷胺片 18片/盒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41531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川贝清肺糖浆 120ml/盒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仲景 逍遥丸 200粒/盒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55824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江中药业 健胃消食片 0.8g*32片/盒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以岭 连花清瘟胶囊 0.35g*36粒/盒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21.9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43973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修正 维U颠茄铝胶囊Ⅱ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护彤 小儿氨酚黄那敏颗粒 2g*12袋/盒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135269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小儿氨酚黄那敏颗粒 6g*20袋/盒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16.6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京都念慈菴 蜜炼川贝枇杷膏 150ml/盒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28.6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121976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 儿童复方氨酚肾素片 12片/盒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感康 复方氨酚烷胺片12片/盒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意可贴 醋酸地塞米松粘贴片 0.3mg*5片/盒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21.90 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63970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妻之友 壬苯醇醚栓 0.1g*10枚/盒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25464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宝宝一贴灵 丁桂儿脐贴1.6g*3贴/盒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126660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金嗓子 金嗓子喉片 2g*12片/盒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健兴 醒脾养儿颗粒 2g*12袋/盒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三九胃泰颗粒 20g*6袋/盒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123748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丽珠 抗病毒颗粒 9g*8袋/盒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82184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伊可新 维生素AD滴剂(1岁以上) 30粒/盒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33.8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123747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丽珠 抗病毒颗粒(无糖型) 4g*10袋/盒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714FF9" w:rsidRPr="00714FF9" w:rsidTr="00714FF9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10458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达喜 铝碳酸镁片 0.5g*20粒/盒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F9" w:rsidRPr="00714FF9" w:rsidRDefault="00714FF9" w:rsidP="00714FF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714F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24.5</w:t>
            </w:r>
          </w:p>
        </w:tc>
      </w:tr>
    </w:tbl>
    <w:p w:rsidR="00DE0F57" w:rsidRPr="001413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4136E">
        <w:t>1</w:t>
      </w:r>
      <w:r w:rsidR="00714FF9">
        <w:t>1.27</w:t>
      </w:r>
      <w:r w:rsidR="00965550">
        <w:rPr>
          <w:rFonts w:hint="eastAsia"/>
        </w:rPr>
        <w:t xml:space="preserve">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383" w:rsidRDefault="00473383" w:rsidP="007F3A80">
      <w:r>
        <w:separator/>
      </w:r>
    </w:p>
  </w:endnote>
  <w:endnote w:type="continuationSeparator" w:id="0">
    <w:p w:rsidR="00473383" w:rsidRDefault="00473383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383" w:rsidRDefault="00473383" w:rsidP="007F3A80">
      <w:r>
        <w:separator/>
      </w:r>
    </w:p>
  </w:footnote>
  <w:footnote w:type="continuationSeparator" w:id="0">
    <w:p w:rsidR="00473383" w:rsidRDefault="00473383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D3B4D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>微软中国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2017-11-27T09:26:00Z</dcterms:created>
  <dcterms:modified xsi:type="dcterms:W3CDTF">2017-11-27T09:26:00Z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