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</w:t>
      </w:r>
      <w:r>
        <w:rPr>
          <w:rFonts w:hint="eastAsia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2017，做更好的自己</w:t>
      </w: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尊敬的各位领导及同事：</w:t>
      </w: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大家好！我是庆云南街店谭凤旭</w:t>
      </w:r>
    </w:p>
    <w:p>
      <w:pPr>
        <w:spacing w:line="360" w:lineRule="auto"/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今天我为大家带来的演讲题目,《2017，做更好的自己》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回首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2016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，欢欣鼓舞;展望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;豪情满怀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.那个“拥抱改变，为尊严而战”的2016，让我获益匪浅的一年，我收获了来自领导的鼓励和同事们的帮助、顾客的信任，感谢你们的支持与信任，感谢2016有你们一起走过，2017我们继续携手同行!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rPr>
          <w:rFonts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2016这一年有笑有泪，让我成长最快的一年，也是压力最大的一年，2016公司为尊严而战，当我听到这个口号时心情很澎湃，我是一个不服输的人也要为尊严而战！为提高销售我在店上增加体重称、便民服务、请购新品、无论距离远近，金额大小我们都为顾客送货上门，为顾客提供专业贴心的服务、从而得到了顾客的认可与信任，销售慢慢得以提升，从那以后我就给自己树立了一个信念，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告诉自己，一件事情，一份工作只要脚踏实地，勤勤恳恳，持之以恒去做，即使这件事很小，这份工作很微不足道，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也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必定会有收获。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在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高速运转的现代社会，仿佛所有的事物都在飞速发展，所有的变化都是日新月异。手机里的新闻、朋友圈、软件，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仿佛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一天不更新，就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会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</w:rPr>
        <w:t>被快节奏的生活甩的老远</w:t>
      </w:r>
      <w:r>
        <w:rPr>
          <w:rFonts w:hint="eastAsia" w:ascii="宋体" w:hAnsi="宋体" w:eastAsia="宋体" w:cs="宋体"/>
          <w:b w:val="0"/>
          <w:i w:val="0"/>
          <w:caps w:val="0"/>
          <w:color w:val="4F5D4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color w:val="444444"/>
          <w:sz w:val="21"/>
          <w:szCs w:val="21"/>
        </w:rPr>
        <w:t>做为一个销售人员，及时的</w:t>
      </w:r>
      <w:r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  <w:t>吸</w:t>
      </w:r>
      <w:r>
        <w:rPr>
          <w:rFonts w:hint="eastAsia" w:ascii="宋体" w:hAnsi="宋体" w:eastAsia="宋体" w:cs="宋体"/>
          <w:color w:val="444444"/>
          <w:sz w:val="21"/>
          <w:szCs w:val="21"/>
        </w:rPr>
        <w:t>取新知识原素相当重要，</w:t>
      </w:r>
      <w:r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  <w:t>要熟知每一个药品的功效、用法用量、规格、注意事项、禁忌、联合用药等信息，只有了解、熟知我们所经营的药品知识，才能为每一位进店的顾客推荐适合他（她）的药品，让他（她）真真切切的感受到我们专业优质的服务，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小病当医生，大病当参谋，</w:t>
      </w:r>
      <w:r>
        <w:rPr>
          <w:rFonts w:hint="eastAsia" w:ascii="宋体" w:hAnsi="宋体" w:eastAsia="宋体" w:cs="宋体"/>
          <w:color w:val="444444"/>
          <w:sz w:val="21"/>
          <w:szCs w:val="21"/>
          <w:lang w:eastAsia="zh-CN"/>
        </w:rPr>
        <w:t>对每一位进店的顾客施以真诚的微笑，让微笑成为自己与顾客良好沟通的开始，把微笑当成彼此的纽带，真正的为顾客着想，用诚心打动顾客。只有得到顾客的认可，顾客才会选择我们太极大药房。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songti" w:hAnsi="songti" w:eastAsia="songti" w:cs="songti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机遇与挑战并存，梦想与辉煌同在。</w:t>
      </w:r>
      <w:r>
        <w:rPr>
          <w:rFonts w:hint="eastAsia" w:ascii="songti" w:hAnsi="songti" w:eastAsia="宋体" w:cs="songti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我将充满信心，带领自己的团队向目标迈进，组织团队服务好每一位顾客，尽量避免顾客流失，不断的提升专业知识，做好专业的服务，同事之间相互交流经验，不断进取当我们遇到类似的情况，就多一份成功的机会。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aps w:val="0"/>
          <w:color w:val="000000"/>
          <w:spacing w:val="0"/>
          <w:sz w:val="21"/>
          <w:szCs w:val="21"/>
          <w:shd w:val="clear" w:color="auto" w:fill="auto"/>
        </w:rPr>
        <w:t>2017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，相信自己一定会是幸运的。因为，越努力，越幸运。当心理状态调到最好的时候，所有的好运气，都会随之降临到你身上。只要懂得感恩，即使苦难也会是好运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t>生命中的一切皆是美好，残缺亦是美。用好的心态，塑造好心情，好心情塑造最出色的自己。</w:t>
      </w:r>
      <w:bookmarkStart w:id="0" w:name="_GoBack"/>
      <w:bookmarkEnd w:id="0"/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  <w:t>在新年伊始，保持初心！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  <w:lang w:eastAsia="zh-CN"/>
        </w:rPr>
        <w:t>只要没有被世界改变，你就改变了世界！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2017我们携手同行!做更好的自己！努力努力！加油加油！</w:t>
      </w:r>
    </w:p>
    <w:p>
      <w:pPr>
        <w:tabs>
          <w:tab w:val="left" w:pos="1858"/>
        </w:tabs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1"/>
          <w:szCs w:val="21"/>
          <w:shd w:val="clear" w:color="auto" w:fill="auto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05174"/>
    <w:rsid w:val="0ACD26D5"/>
    <w:rsid w:val="0D8A0ECC"/>
    <w:rsid w:val="23DA47B6"/>
    <w:rsid w:val="2F487694"/>
    <w:rsid w:val="30700D6A"/>
    <w:rsid w:val="347F1F18"/>
    <w:rsid w:val="420F2C66"/>
    <w:rsid w:val="5AD73E09"/>
    <w:rsid w:val="5F2B0E8C"/>
    <w:rsid w:val="6CD564CB"/>
    <w:rsid w:val="767F7CE9"/>
    <w:rsid w:val="768A5180"/>
    <w:rsid w:val="7C200F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665C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665C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5">
    <w:name w:val="ds-reads-from"/>
    <w:basedOn w:val="5"/>
    <w:qFormat/>
    <w:uiPriority w:val="0"/>
  </w:style>
  <w:style w:type="character" w:customStyle="1" w:styleId="16">
    <w:name w:val="ds-reads-app-special"/>
    <w:basedOn w:val="5"/>
    <w:qFormat/>
    <w:uiPriority w:val="0"/>
    <w:rPr>
      <w:color w:val="FFFFFF"/>
      <w:shd w:val="clear" w:fill="00A3CF"/>
    </w:rPr>
  </w:style>
  <w:style w:type="character" w:customStyle="1" w:styleId="17">
    <w:name w:val="ds-unread-count"/>
    <w:basedOn w:val="5"/>
    <w:qFormat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冷水艳</dc:creator>
  <cp:lastModifiedBy>Administrator</cp:lastModifiedBy>
  <dcterms:modified xsi:type="dcterms:W3CDTF">2017-01-08T03:40:27Z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