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98" w:rsidRDefault="00C119E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关于后勤管理人员竞聘上岗后</w:t>
      </w:r>
    </w:p>
    <w:p w:rsidR="00EC6598" w:rsidRDefault="00C119E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签订</w:t>
      </w:r>
      <w:r>
        <w:rPr>
          <w:rFonts w:hint="eastAsia"/>
          <w:b/>
          <w:bCs/>
          <w:sz w:val="28"/>
          <w:szCs w:val="28"/>
        </w:rPr>
        <w:t>2017</w:t>
      </w:r>
      <w:r>
        <w:rPr>
          <w:rFonts w:hint="eastAsia"/>
          <w:b/>
          <w:bCs/>
          <w:sz w:val="28"/>
          <w:szCs w:val="28"/>
        </w:rPr>
        <w:t>年经济责任制的通知</w:t>
      </w:r>
    </w:p>
    <w:p w:rsidR="00EC6598" w:rsidRDefault="00EC6598">
      <w:pPr>
        <w:rPr>
          <w:sz w:val="28"/>
          <w:szCs w:val="28"/>
        </w:rPr>
      </w:pPr>
    </w:p>
    <w:p w:rsidR="00EC6598" w:rsidRDefault="00C119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各部门、各片区、各门店：</w:t>
      </w:r>
    </w:p>
    <w:p w:rsidR="00EC6598" w:rsidRDefault="00C119E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后勤管理人员竞聘上岗的现场演讲与考评统计工作已顺利结束，为了让竞聘者在最快时间上岗履职，公司决定于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月前完成新任职人员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年经济责任制的签订，以保证各部门及各岗位按时间进度要求落实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年工作目标。</w:t>
      </w:r>
    </w:p>
    <w:p w:rsidR="00EC6598" w:rsidRDefault="00C119E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为此，请各部门负责人组织本部门全体员工，认真学习本通知，并按通知要求自填“各项考核数据”表，以及部门人员“岗位分工职责”表。具体要求如下：（各部门考核指标项目详见附表）</w:t>
      </w:r>
    </w:p>
    <w:p w:rsidR="00EC6598" w:rsidRDefault="00C119E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月前需完成签订经济责任制的人员：本次竞聘成功人员以及采购部、营运部全体人员（仓库未任职人员除外）。（详见公司任免通知）</w:t>
      </w:r>
    </w:p>
    <w:p w:rsidR="00EC6598" w:rsidRDefault="00C119E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二、本次涉及签订经济责任制人员，在经济责任制未签订以前，个人薪资按原有工资方案进行发放。</w:t>
      </w:r>
    </w:p>
    <w:p w:rsidR="00EC6598" w:rsidRDefault="00C119E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三、余下未涉及签订经济责任制的员工工资</w:t>
      </w:r>
      <w:proofErr w:type="gramStart"/>
      <w:r>
        <w:rPr>
          <w:rFonts w:hint="eastAsia"/>
          <w:sz w:val="28"/>
          <w:szCs w:val="28"/>
        </w:rPr>
        <w:t>暂执行</w:t>
      </w:r>
      <w:proofErr w:type="gramEnd"/>
      <w:r>
        <w:rPr>
          <w:rFonts w:hint="eastAsia"/>
          <w:sz w:val="28"/>
          <w:szCs w:val="28"/>
        </w:rPr>
        <w:t>原工资方案，后期再根据公司情况进行调整。</w:t>
      </w:r>
    </w:p>
    <w:p w:rsidR="00EC6598" w:rsidRDefault="00C119E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四、考核数据表及岗位分工职责表于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点前报原人事部邮箱。</w:t>
      </w:r>
    </w:p>
    <w:p w:rsidR="00EC6598" w:rsidRDefault="00C119E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五、需填表格如下：</w:t>
      </w:r>
    </w:p>
    <w:p w:rsidR="00EC6598" w:rsidRDefault="00C119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一、采购部考核指标数据</w:t>
      </w:r>
    </w:p>
    <w:tbl>
      <w:tblPr>
        <w:tblStyle w:val="a3"/>
        <w:tblW w:w="8522" w:type="dxa"/>
        <w:tblLayout w:type="fixed"/>
        <w:tblLook w:val="04A0"/>
      </w:tblPr>
      <w:tblGrid>
        <w:gridCol w:w="931"/>
        <w:gridCol w:w="2400"/>
        <w:gridCol w:w="2745"/>
        <w:gridCol w:w="2446"/>
      </w:tblGrid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指标项目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446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销售额</w:t>
            </w:r>
          </w:p>
        </w:tc>
        <w:tc>
          <w:tcPr>
            <w:tcW w:w="2745" w:type="dxa"/>
          </w:tcPr>
          <w:p w:rsidR="00EC6598" w:rsidRDefault="00EC6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毛利额</w:t>
            </w:r>
          </w:p>
        </w:tc>
        <w:tc>
          <w:tcPr>
            <w:tcW w:w="2745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价外收入</w:t>
            </w:r>
          </w:p>
        </w:tc>
        <w:tc>
          <w:tcPr>
            <w:tcW w:w="2745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周转天数</w:t>
            </w:r>
          </w:p>
        </w:tc>
        <w:tc>
          <w:tcPr>
            <w:tcW w:w="2745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到货率</w:t>
            </w:r>
          </w:p>
        </w:tc>
        <w:tc>
          <w:tcPr>
            <w:tcW w:w="2745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</w:tbl>
    <w:p w:rsidR="00EC6598" w:rsidRDefault="00C119E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二、营运部考核指标数据</w:t>
      </w:r>
    </w:p>
    <w:tbl>
      <w:tblPr>
        <w:tblStyle w:val="a3"/>
        <w:tblW w:w="8522" w:type="dxa"/>
        <w:tblLayout w:type="fixed"/>
        <w:tblLook w:val="04A0"/>
      </w:tblPr>
      <w:tblGrid>
        <w:gridCol w:w="931"/>
        <w:gridCol w:w="2400"/>
        <w:gridCol w:w="2745"/>
        <w:gridCol w:w="2446"/>
      </w:tblGrid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指标项目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446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销售额</w:t>
            </w:r>
          </w:p>
        </w:tc>
        <w:tc>
          <w:tcPr>
            <w:tcW w:w="2745" w:type="dxa"/>
          </w:tcPr>
          <w:p w:rsidR="00EC6598" w:rsidRDefault="00EC6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毛利额</w:t>
            </w:r>
          </w:p>
        </w:tc>
        <w:tc>
          <w:tcPr>
            <w:tcW w:w="2745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笔数</w:t>
            </w:r>
          </w:p>
        </w:tc>
        <w:tc>
          <w:tcPr>
            <w:tcW w:w="2745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会员占比</w:t>
            </w:r>
          </w:p>
        </w:tc>
        <w:tc>
          <w:tcPr>
            <w:tcW w:w="2745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周转率</w:t>
            </w:r>
          </w:p>
        </w:tc>
        <w:tc>
          <w:tcPr>
            <w:tcW w:w="2745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</w:tbl>
    <w:p w:rsidR="00EC6598" w:rsidRDefault="00C119E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三、商品部考核指标数据</w:t>
      </w:r>
    </w:p>
    <w:tbl>
      <w:tblPr>
        <w:tblStyle w:val="a3"/>
        <w:tblW w:w="8522" w:type="dxa"/>
        <w:tblLayout w:type="fixed"/>
        <w:tblLook w:val="04A0"/>
      </w:tblPr>
      <w:tblGrid>
        <w:gridCol w:w="931"/>
        <w:gridCol w:w="2400"/>
        <w:gridCol w:w="2745"/>
        <w:gridCol w:w="2446"/>
      </w:tblGrid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指标项目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446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销售额</w:t>
            </w:r>
          </w:p>
        </w:tc>
        <w:tc>
          <w:tcPr>
            <w:tcW w:w="2745" w:type="dxa"/>
          </w:tcPr>
          <w:p w:rsidR="00EC6598" w:rsidRDefault="00EC6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毛利额</w:t>
            </w:r>
          </w:p>
        </w:tc>
        <w:tc>
          <w:tcPr>
            <w:tcW w:w="2745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交易笔数</w:t>
            </w:r>
          </w:p>
        </w:tc>
        <w:tc>
          <w:tcPr>
            <w:tcW w:w="2745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会员占比</w:t>
            </w:r>
          </w:p>
        </w:tc>
        <w:tc>
          <w:tcPr>
            <w:tcW w:w="2745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月动销率</w:t>
            </w:r>
          </w:p>
        </w:tc>
        <w:tc>
          <w:tcPr>
            <w:tcW w:w="2745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</w:tbl>
    <w:p w:rsidR="00EC6598" w:rsidRDefault="00C119E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四、商品部考核指标数据</w:t>
      </w:r>
    </w:p>
    <w:tbl>
      <w:tblPr>
        <w:tblStyle w:val="a3"/>
        <w:tblW w:w="8522" w:type="dxa"/>
        <w:tblLayout w:type="fixed"/>
        <w:tblLook w:val="04A0"/>
      </w:tblPr>
      <w:tblGrid>
        <w:gridCol w:w="931"/>
        <w:gridCol w:w="2745"/>
        <w:gridCol w:w="2400"/>
        <w:gridCol w:w="2446"/>
      </w:tblGrid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指标项目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446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销售额</w:t>
            </w:r>
          </w:p>
        </w:tc>
        <w:tc>
          <w:tcPr>
            <w:tcW w:w="2400" w:type="dxa"/>
          </w:tcPr>
          <w:p w:rsidR="00EC6598" w:rsidRDefault="00EC6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毛利额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交易笔数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会员占比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月动销率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</w:tbl>
    <w:p w:rsidR="00EC6598" w:rsidRDefault="00C119E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五、外销部考核指标数据</w:t>
      </w:r>
    </w:p>
    <w:tbl>
      <w:tblPr>
        <w:tblStyle w:val="a3"/>
        <w:tblW w:w="8522" w:type="dxa"/>
        <w:tblLayout w:type="fixed"/>
        <w:tblLook w:val="04A0"/>
      </w:tblPr>
      <w:tblGrid>
        <w:gridCol w:w="931"/>
        <w:gridCol w:w="2745"/>
        <w:gridCol w:w="2400"/>
        <w:gridCol w:w="2446"/>
      </w:tblGrid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指标项目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446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销售额</w:t>
            </w:r>
          </w:p>
        </w:tc>
        <w:tc>
          <w:tcPr>
            <w:tcW w:w="2400" w:type="dxa"/>
          </w:tcPr>
          <w:p w:rsidR="00EC6598" w:rsidRDefault="00EC6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毛利额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销售额（</w:t>
            </w:r>
            <w:proofErr w:type="gramStart"/>
            <w:r>
              <w:rPr>
                <w:rFonts w:hint="eastAsia"/>
                <w:sz w:val="28"/>
                <w:szCs w:val="28"/>
              </w:rPr>
              <w:t>大宗团</w:t>
            </w:r>
            <w:proofErr w:type="gramEnd"/>
            <w:r>
              <w:rPr>
                <w:rFonts w:hint="eastAsia"/>
                <w:sz w:val="28"/>
                <w:szCs w:val="28"/>
              </w:rPr>
              <w:t>购）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毛利额（</w:t>
            </w:r>
            <w:proofErr w:type="gramStart"/>
            <w:r>
              <w:rPr>
                <w:rFonts w:hint="eastAsia"/>
                <w:sz w:val="28"/>
                <w:szCs w:val="28"/>
              </w:rPr>
              <w:t>大宗团</w:t>
            </w:r>
            <w:proofErr w:type="gramEnd"/>
            <w:r>
              <w:rPr>
                <w:rFonts w:hint="eastAsia"/>
                <w:sz w:val="28"/>
                <w:szCs w:val="28"/>
              </w:rPr>
              <w:t>购）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异地社保卡交易笔数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加盟店销售额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</w:tbl>
    <w:p w:rsidR="00EC6598" w:rsidRDefault="00C119E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六、信息部考核指标数据</w:t>
      </w:r>
    </w:p>
    <w:tbl>
      <w:tblPr>
        <w:tblStyle w:val="a3"/>
        <w:tblW w:w="8522" w:type="dxa"/>
        <w:tblLayout w:type="fixed"/>
        <w:tblLook w:val="04A0"/>
      </w:tblPr>
      <w:tblGrid>
        <w:gridCol w:w="931"/>
        <w:gridCol w:w="2745"/>
        <w:gridCol w:w="2400"/>
        <w:gridCol w:w="2446"/>
      </w:tblGrid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指标项目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446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销售额</w:t>
            </w:r>
          </w:p>
        </w:tc>
        <w:tc>
          <w:tcPr>
            <w:tcW w:w="2400" w:type="dxa"/>
          </w:tcPr>
          <w:p w:rsidR="00EC6598" w:rsidRDefault="00EC6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毛利额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电商销售额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</w:tbl>
    <w:p w:rsidR="00EC6598" w:rsidRDefault="00C119E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七、财务部考核指标数据</w:t>
      </w:r>
    </w:p>
    <w:tbl>
      <w:tblPr>
        <w:tblStyle w:val="a3"/>
        <w:tblW w:w="8522" w:type="dxa"/>
        <w:tblLayout w:type="fixed"/>
        <w:tblLook w:val="04A0"/>
      </w:tblPr>
      <w:tblGrid>
        <w:gridCol w:w="931"/>
        <w:gridCol w:w="2745"/>
        <w:gridCol w:w="2400"/>
        <w:gridCol w:w="2446"/>
      </w:tblGrid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指标项目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446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销售额</w:t>
            </w:r>
          </w:p>
        </w:tc>
        <w:tc>
          <w:tcPr>
            <w:tcW w:w="2400" w:type="dxa"/>
          </w:tcPr>
          <w:p w:rsidR="00EC6598" w:rsidRDefault="00E820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18800</w:t>
            </w:r>
          </w:p>
        </w:tc>
        <w:tc>
          <w:tcPr>
            <w:tcW w:w="2446" w:type="dxa"/>
          </w:tcPr>
          <w:p w:rsidR="00EC6598" w:rsidRDefault="00BC7BA2" w:rsidP="00BC7B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16075.86</w:t>
            </w: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EC6598" w:rsidRDefault="00C119E2" w:rsidP="0074640D">
            <w:pPr>
              <w:jc w:val="center"/>
              <w:rPr>
                <w:sz w:val="28"/>
                <w:szCs w:val="28"/>
              </w:rPr>
            </w:pPr>
            <w:r w:rsidRPr="0074640D">
              <w:rPr>
                <w:rFonts w:hint="eastAsia"/>
                <w:sz w:val="24"/>
              </w:rPr>
              <w:t>毛利额</w:t>
            </w:r>
            <w:r w:rsidR="0074640D">
              <w:rPr>
                <w:rFonts w:hint="eastAsia"/>
                <w:sz w:val="28"/>
                <w:szCs w:val="28"/>
              </w:rPr>
              <w:t>（</w:t>
            </w:r>
            <w:r w:rsidR="0074640D" w:rsidRPr="0074640D">
              <w:rPr>
                <w:rFonts w:hint="eastAsia"/>
                <w:sz w:val="18"/>
                <w:szCs w:val="18"/>
              </w:rPr>
              <w:t>不含其他业务收入</w:t>
            </w:r>
            <w:r w:rsidR="0074640D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400" w:type="dxa"/>
          </w:tcPr>
          <w:p w:rsidR="00EC6598" w:rsidRDefault="00E820FD" w:rsidP="00E820FD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5150</w:t>
            </w:r>
          </w:p>
        </w:tc>
        <w:tc>
          <w:tcPr>
            <w:tcW w:w="2446" w:type="dxa"/>
          </w:tcPr>
          <w:p w:rsidR="00EC6598" w:rsidRDefault="00746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4390.49</w:t>
            </w: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营业外收入（</w:t>
            </w:r>
            <w:proofErr w:type="gramStart"/>
            <w:r>
              <w:rPr>
                <w:rFonts w:hint="eastAsia"/>
                <w:sz w:val="28"/>
                <w:szCs w:val="28"/>
              </w:rPr>
              <w:t>除门店</w:t>
            </w:r>
            <w:proofErr w:type="gramEnd"/>
            <w:r>
              <w:rPr>
                <w:rFonts w:hint="eastAsia"/>
                <w:sz w:val="28"/>
                <w:szCs w:val="28"/>
              </w:rPr>
              <w:t>毛利收入外）</w:t>
            </w:r>
          </w:p>
        </w:tc>
        <w:tc>
          <w:tcPr>
            <w:tcW w:w="2400" w:type="dxa"/>
          </w:tcPr>
          <w:p w:rsidR="00EC6598" w:rsidRPr="00E820FD" w:rsidRDefault="00E820FD" w:rsidP="00E820FD">
            <w:pPr>
              <w:pStyle w:val="a6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E820FD">
              <w:rPr>
                <w:rFonts w:hint="eastAsia"/>
                <w:sz w:val="18"/>
                <w:szCs w:val="18"/>
              </w:rPr>
              <w:t>其他业务收入</w:t>
            </w:r>
            <w:r w:rsidRPr="00E820FD">
              <w:rPr>
                <w:rFonts w:hint="eastAsia"/>
                <w:sz w:val="18"/>
                <w:szCs w:val="18"/>
              </w:rPr>
              <w:t>700</w:t>
            </w:r>
            <w:r w:rsidRPr="00E820FD">
              <w:rPr>
                <w:rFonts w:hint="eastAsia"/>
                <w:sz w:val="18"/>
                <w:szCs w:val="18"/>
              </w:rPr>
              <w:t>万元</w:t>
            </w:r>
          </w:p>
          <w:p w:rsidR="00E820FD" w:rsidRDefault="00E820FD" w:rsidP="00E820FD">
            <w:pPr>
              <w:pStyle w:val="a6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营业外收入</w:t>
            </w:r>
            <w:r>
              <w:rPr>
                <w:rFonts w:hint="eastAsia"/>
                <w:sz w:val="18"/>
                <w:szCs w:val="18"/>
              </w:rPr>
              <w:t>55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  <w:p w:rsidR="00E820FD" w:rsidRDefault="00E820FD" w:rsidP="00E820FD">
            <w:pPr>
              <w:pStyle w:val="a6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远程审方收入</w:t>
            </w:r>
            <w:r>
              <w:rPr>
                <w:rFonts w:hint="eastAsia"/>
                <w:sz w:val="18"/>
                <w:szCs w:val="18"/>
              </w:rPr>
              <w:t>180.42-47.5=132.92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  <w:p w:rsidR="00E820FD" w:rsidRPr="00E820FD" w:rsidRDefault="00E820FD" w:rsidP="00E820FD">
            <w:pPr>
              <w:pStyle w:val="a6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  <w:r>
              <w:rPr>
                <w:rFonts w:hint="eastAsia"/>
                <w:sz w:val="18"/>
                <w:szCs w:val="18"/>
              </w:rPr>
              <w:t>887.92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446" w:type="dxa"/>
          </w:tcPr>
          <w:p w:rsidR="0074640D" w:rsidRPr="00E820FD" w:rsidRDefault="0074640D" w:rsidP="00E820FD">
            <w:pPr>
              <w:pStyle w:val="a6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E820FD">
              <w:rPr>
                <w:rFonts w:hint="eastAsia"/>
                <w:szCs w:val="21"/>
              </w:rPr>
              <w:t>其他业务收入</w:t>
            </w:r>
            <w:r w:rsidRPr="00E820FD">
              <w:rPr>
                <w:rFonts w:hint="eastAsia"/>
                <w:szCs w:val="21"/>
              </w:rPr>
              <w:t>647.66</w:t>
            </w:r>
            <w:r w:rsidR="00E820FD">
              <w:rPr>
                <w:rFonts w:hint="eastAsia"/>
                <w:szCs w:val="21"/>
              </w:rPr>
              <w:t>万元</w:t>
            </w:r>
          </w:p>
          <w:p w:rsidR="0074640D" w:rsidRPr="00E820FD" w:rsidRDefault="00E820FD" w:rsidP="00E820FD">
            <w:pPr>
              <w:rPr>
                <w:szCs w:val="21"/>
              </w:rPr>
            </w:pPr>
            <w:r w:rsidRPr="00E820FD">
              <w:rPr>
                <w:rFonts w:hint="eastAsia"/>
                <w:szCs w:val="21"/>
              </w:rPr>
              <w:t>2</w:t>
            </w:r>
            <w:r w:rsidRPr="00E820FD">
              <w:rPr>
                <w:rFonts w:hint="eastAsia"/>
                <w:szCs w:val="21"/>
              </w:rPr>
              <w:t>、</w:t>
            </w:r>
            <w:r w:rsidR="0074640D" w:rsidRPr="00E820FD">
              <w:rPr>
                <w:rFonts w:hint="eastAsia"/>
                <w:szCs w:val="21"/>
              </w:rPr>
              <w:t>营业外收入</w:t>
            </w:r>
            <w:r w:rsidR="0074640D" w:rsidRPr="00E820FD">
              <w:rPr>
                <w:rFonts w:hint="eastAsia"/>
                <w:szCs w:val="21"/>
              </w:rPr>
              <w:t>27.11</w:t>
            </w:r>
            <w:r w:rsidR="0074640D" w:rsidRPr="00E820F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</w:t>
            </w:r>
          </w:p>
        </w:tc>
        <w:tc>
          <w:tcPr>
            <w:tcW w:w="2400" w:type="dxa"/>
          </w:tcPr>
          <w:p w:rsidR="00EC6598" w:rsidRDefault="009841F9" w:rsidP="008D67B9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8D67B9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2446" w:type="dxa"/>
          </w:tcPr>
          <w:p w:rsidR="00EC6598" w:rsidRDefault="00746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4905.26</w:t>
            </w:r>
          </w:p>
        </w:tc>
      </w:tr>
    </w:tbl>
    <w:p w:rsidR="00EC6598" w:rsidRDefault="00EC6598"/>
    <w:p w:rsidR="00EC6598" w:rsidRDefault="00C119E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八、综合管理综合</w:t>
      </w:r>
      <w:proofErr w:type="gramStart"/>
      <w:r>
        <w:rPr>
          <w:rFonts w:hint="eastAsia"/>
          <w:sz w:val="28"/>
          <w:szCs w:val="28"/>
        </w:rPr>
        <w:t>科考核</w:t>
      </w:r>
      <w:proofErr w:type="gramEnd"/>
      <w:r>
        <w:rPr>
          <w:rFonts w:hint="eastAsia"/>
          <w:sz w:val="28"/>
          <w:szCs w:val="28"/>
        </w:rPr>
        <w:t>指标数据</w:t>
      </w:r>
    </w:p>
    <w:tbl>
      <w:tblPr>
        <w:tblStyle w:val="a3"/>
        <w:tblW w:w="8522" w:type="dxa"/>
        <w:tblLayout w:type="fixed"/>
        <w:tblLook w:val="04A0"/>
      </w:tblPr>
      <w:tblGrid>
        <w:gridCol w:w="931"/>
        <w:gridCol w:w="2745"/>
        <w:gridCol w:w="2400"/>
        <w:gridCol w:w="2446"/>
      </w:tblGrid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指标项目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446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销售额</w:t>
            </w:r>
          </w:p>
        </w:tc>
        <w:tc>
          <w:tcPr>
            <w:tcW w:w="2400" w:type="dxa"/>
          </w:tcPr>
          <w:p w:rsidR="00EC6598" w:rsidRDefault="00EC6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毛利额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人才培养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一线员工</w:t>
            </w:r>
            <w:proofErr w:type="gramStart"/>
            <w:r>
              <w:rPr>
                <w:rFonts w:hint="eastAsia"/>
                <w:sz w:val="28"/>
                <w:szCs w:val="28"/>
              </w:rPr>
              <w:t>在岗率</w:t>
            </w:r>
            <w:proofErr w:type="gramEnd"/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新员工引进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</w:tbl>
    <w:p w:rsidR="00EC6598" w:rsidRDefault="00EC6598"/>
    <w:p w:rsidR="00EC6598" w:rsidRDefault="00C119E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九、保卫部考核指标数据</w:t>
      </w:r>
    </w:p>
    <w:tbl>
      <w:tblPr>
        <w:tblStyle w:val="a3"/>
        <w:tblW w:w="8522" w:type="dxa"/>
        <w:tblLayout w:type="fixed"/>
        <w:tblLook w:val="04A0"/>
      </w:tblPr>
      <w:tblGrid>
        <w:gridCol w:w="931"/>
        <w:gridCol w:w="2745"/>
        <w:gridCol w:w="2400"/>
        <w:gridCol w:w="2446"/>
      </w:tblGrid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指标项目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446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销售额</w:t>
            </w:r>
          </w:p>
        </w:tc>
        <w:tc>
          <w:tcPr>
            <w:tcW w:w="2400" w:type="dxa"/>
          </w:tcPr>
          <w:p w:rsidR="00EC6598" w:rsidRDefault="00EC6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毛利额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安全巡检工作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党群工作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安全事故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</w:tbl>
    <w:p w:rsidR="00EC6598" w:rsidRDefault="00C119E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十、综合管理部行政考核指标数据</w:t>
      </w:r>
    </w:p>
    <w:tbl>
      <w:tblPr>
        <w:tblStyle w:val="a3"/>
        <w:tblW w:w="8522" w:type="dxa"/>
        <w:tblLayout w:type="fixed"/>
        <w:tblLook w:val="04A0"/>
      </w:tblPr>
      <w:tblGrid>
        <w:gridCol w:w="931"/>
        <w:gridCol w:w="2745"/>
        <w:gridCol w:w="2400"/>
        <w:gridCol w:w="2446"/>
      </w:tblGrid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指标项目</w:t>
            </w:r>
          </w:p>
        </w:tc>
        <w:tc>
          <w:tcPr>
            <w:tcW w:w="240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446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销售额</w:t>
            </w:r>
          </w:p>
        </w:tc>
        <w:tc>
          <w:tcPr>
            <w:tcW w:w="2400" w:type="dxa"/>
          </w:tcPr>
          <w:p w:rsidR="00EC6598" w:rsidRDefault="00EC6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毛利额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定额管理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车辆费用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新店物资配备</w:t>
            </w:r>
          </w:p>
        </w:tc>
        <w:tc>
          <w:tcPr>
            <w:tcW w:w="2400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</w:tbl>
    <w:p w:rsidR="00EC6598" w:rsidRDefault="00EC6598"/>
    <w:p w:rsidR="00EC6598" w:rsidRDefault="00C119E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十一、</w:t>
      </w:r>
      <w:r>
        <w:rPr>
          <w:rFonts w:ascii="Arial" w:hAnsi="Arial" w:cs="Arial"/>
          <w:sz w:val="28"/>
          <w:szCs w:val="28"/>
        </w:rPr>
        <w:t>××</w:t>
      </w:r>
      <w:r>
        <w:rPr>
          <w:rFonts w:ascii="Arial" w:eastAsia="宋体" w:hAnsi="Arial" w:cs="Arial"/>
          <w:sz w:val="28"/>
          <w:szCs w:val="28"/>
        </w:rPr>
        <w:t>×</w:t>
      </w:r>
      <w:r>
        <w:rPr>
          <w:rFonts w:hint="eastAsia"/>
          <w:sz w:val="28"/>
          <w:szCs w:val="28"/>
        </w:rPr>
        <w:t>部门岗位人员分工职责</w:t>
      </w:r>
    </w:p>
    <w:tbl>
      <w:tblPr>
        <w:tblStyle w:val="a3"/>
        <w:tblW w:w="8522" w:type="dxa"/>
        <w:tblLayout w:type="fixed"/>
        <w:tblLook w:val="04A0"/>
      </w:tblPr>
      <w:tblGrid>
        <w:gridCol w:w="931"/>
        <w:gridCol w:w="2385"/>
        <w:gridCol w:w="2760"/>
        <w:gridCol w:w="2446"/>
      </w:tblGrid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85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60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岗位分工职责</w:t>
            </w:r>
          </w:p>
        </w:tc>
        <w:tc>
          <w:tcPr>
            <w:tcW w:w="2446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EC6598" w:rsidRDefault="00750F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杨昕</w:t>
            </w:r>
          </w:p>
        </w:tc>
        <w:tc>
          <w:tcPr>
            <w:tcW w:w="2760" w:type="dxa"/>
          </w:tcPr>
          <w:p w:rsidR="00EC6598" w:rsidRPr="00750F03" w:rsidRDefault="00750F03" w:rsidP="00750F03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sz w:val="18"/>
                <w:szCs w:val="18"/>
              </w:rPr>
            </w:pPr>
            <w:r w:rsidRPr="00750F03">
              <w:rPr>
                <w:rFonts w:hint="eastAsia"/>
                <w:sz w:val="18"/>
                <w:szCs w:val="18"/>
              </w:rPr>
              <w:t>组织部门工作</w:t>
            </w:r>
          </w:p>
          <w:p w:rsidR="00750F03" w:rsidRDefault="00750F03" w:rsidP="00750F03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sz w:val="18"/>
                <w:szCs w:val="18"/>
              </w:rPr>
            </w:pPr>
            <w:r w:rsidRPr="00750F03">
              <w:rPr>
                <w:rFonts w:hint="eastAsia"/>
                <w:sz w:val="18"/>
                <w:szCs w:val="18"/>
              </w:rPr>
              <w:t>公司资金收付审核</w:t>
            </w:r>
            <w:r>
              <w:rPr>
                <w:rFonts w:hint="eastAsia"/>
                <w:sz w:val="18"/>
                <w:szCs w:val="18"/>
              </w:rPr>
              <w:t>、录入</w:t>
            </w:r>
          </w:p>
          <w:p w:rsidR="00750F03" w:rsidRDefault="00750F03" w:rsidP="00750F03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公司会计报表及合并报表的编制</w:t>
            </w:r>
          </w:p>
          <w:p w:rsidR="00750F03" w:rsidRDefault="00750F03" w:rsidP="00750F03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公司内部统计报表的编制</w:t>
            </w:r>
          </w:p>
          <w:p w:rsidR="00750F03" w:rsidRDefault="00750F03" w:rsidP="00750F03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锦江商会、国家商务部等部门统计报表</w:t>
            </w:r>
          </w:p>
          <w:p w:rsidR="00750F03" w:rsidRPr="00750F03" w:rsidRDefault="00750F03" w:rsidP="00750F03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领导安排的其他事项</w:t>
            </w: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EC6598" w:rsidRDefault="00750F0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张智玲</w:t>
            </w:r>
            <w:proofErr w:type="gramEnd"/>
          </w:p>
        </w:tc>
        <w:tc>
          <w:tcPr>
            <w:tcW w:w="2760" w:type="dxa"/>
          </w:tcPr>
          <w:p w:rsidR="00EC6598" w:rsidRPr="00750F03" w:rsidRDefault="00750F03" w:rsidP="00750F03">
            <w:pPr>
              <w:pStyle w:val="a6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750F03">
              <w:rPr>
                <w:rFonts w:hint="eastAsia"/>
                <w:sz w:val="18"/>
                <w:szCs w:val="18"/>
              </w:rPr>
              <w:t>公司所有资金的支付录入</w:t>
            </w:r>
          </w:p>
          <w:p w:rsidR="00750F03" w:rsidRDefault="00750F03" w:rsidP="00750F03">
            <w:pPr>
              <w:pStyle w:val="a6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750F03">
              <w:rPr>
                <w:rFonts w:hint="eastAsia"/>
                <w:sz w:val="18"/>
                <w:szCs w:val="18"/>
              </w:rPr>
              <w:t>办理银行承兑汇票以及授信到期后的申请手续</w:t>
            </w:r>
          </w:p>
          <w:p w:rsidR="00750F03" w:rsidRDefault="00750F03" w:rsidP="00750F03">
            <w:pPr>
              <w:pStyle w:val="a6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公司进货的归集</w:t>
            </w:r>
          </w:p>
          <w:p w:rsidR="00750F03" w:rsidRDefault="00750F03" w:rsidP="00750F03">
            <w:pPr>
              <w:pStyle w:val="a6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与出纳一起装订会计档案</w:t>
            </w:r>
          </w:p>
          <w:p w:rsidR="00750F03" w:rsidRDefault="00750F03" w:rsidP="00750F03">
            <w:pPr>
              <w:pStyle w:val="a6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银行余额调节表的编制</w:t>
            </w:r>
          </w:p>
          <w:p w:rsidR="00750F03" w:rsidRPr="00750F03" w:rsidRDefault="00750F03" w:rsidP="00750F03">
            <w:pPr>
              <w:pStyle w:val="a6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银行的相关事宜</w:t>
            </w: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EC6598" w:rsidRDefault="00750F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陈燕</w:t>
            </w:r>
          </w:p>
        </w:tc>
        <w:tc>
          <w:tcPr>
            <w:tcW w:w="2760" w:type="dxa"/>
          </w:tcPr>
          <w:p w:rsidR="00EC6598" w:rsidRPr="00750F03" w:rsidRDefault="00750F03" w:rsidP="00750F03">
            <w:pPr>
              <w:pStyle w:val="a6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 w:rsidRPr="00750F03">
              <w:rPr>
                <w:rFonts w:hint="eastAsia"/>
                <w:sz w:val="18"/>
                <w:szCs w:val="18"/>
              </w:rPr>
              <w:t>旗舰</w:t>
            </w:r>
            <w:proofErr w:type="gramStart"/>
            <w:r w:rsidRPr="00750F03">
              <w:rPr>
                <w:rFonts w:hint="eastAsia"/>
                <w:sz w:val="18"/>
                <w:szCs w:val="18"/>
              </w:rPr>
              <w:t>店收入</w:t>
            </w:r>
            <w:proofErr w:type="gramEnd"/>
            <w:r w:rsidRPr="00750F03">
              <w:rPr>
                <w:rFonts w:hint="eastAsia"/>
                <w:sz w:val="18"/>
                <w:szCs w:val="18"/>
              </w:rPr>
              <w:t>的录入及回款核对</w:t>
            </w:r>
          </w:p>
          <w:p w:rsidR="00750F03" w:rsidRDefault="00750F03" w:rsidP="00750F03">
            <w:pPr>
              <w:pStyle w:val="a6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公司城区门店社保的结款</w:t>
            </w:r>
          </w:p>
          <w:p w:rsidR="00750F03" w:rsidRDefault="00750F03" w:rsidP="00750F03">
            <w:pPr>
              <w:pStyle w:val="a6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公司涉税事项的处理</w:t>
            </w:r>
          </w:p>
          <w:p w:rsidR="00CD30E5" w:rsidRPr="00750F03" w:rsidRDefault="00CD30E5" w:rsidP="00750F03">
            <w:pPr>
              <w:pStyle w:val="a6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根据供应商及顾客要求开具增值税发票</w:t>
            </w: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EC6598" w:rsidRDefault="00750F0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文秋兰</w:t>
            </w:r>
            <w:proofErr w:type="gramEnd"/>
          </w:p>
        </w:tc>
        <w:tc>
          <w:tcPr>
            <w:tcW w:w="2760" w:type="dxa"/>
          </w:tcPr>
          <w:p w:rsidR="00EC6598" w:rsidRPr="00CD30E5" w:rsidRDefault="00CD30E5" w:rsidP="00CD30E5">
            <w:pPr>
              <w:pStyle w:val="a6"/>
              <w:numPr>
                <w:ilvl w:val="0"/>
                <w:numId w:val="7"/>
              </w:numPr>
              <w:ind w:firstLineChars="0"/>
              <w:rPr>
                <w:sz w:val="18"/>
                <w:szCs w:val="18"/>
              </w:rPr>
            </w:pPr>
            <w:r w:rsidRPr="00CD30E5">
              <w:rPr>
                <w:rFonts w:hint="eastAsia"/>
                <w:sz w:val="18"/>
                <w:szCs w:val="18"/>
              </w:rPr>
              <w:t>大邑邛崃片区、光华片区、东南片区收入的录入及回款核对</w:t>
            </w:r>
          </w:p>
          <w:p w:rsidR="00CD30E5" w:rsidRDefault="00CD30E5" w:rsidP="00CD30E5">
            <w:pPr>
              <w:pStyle w:val="a6"/>
              <w:numPr>
                <w:ilvl w:val="0"/>
                <w:numId w:val="7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太极水的对外联系和核对</w:t>
            </w:r>
          </w:p>
          <w:p w:rsidR="00CD30E5" w:rsidRDefault="00CD30E5" w:rsidP="00CD30E5">
            <w:pPr>
              <w:pStyle w:val="a6"/>
              <w:numPr>
                <w:ilvl w:val="0"/>
                <w:numId w:val="7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单店考核表的编制</w:t>
            </w:r>
          </w:p>
          <w:p w:rsidR="00CD30E5" w:rsidRDefault="00CD30E5" w:rsidP="00CD30E5">
            <w:pPr>
              <w:pStyle w:val="a6"/>
              <w:numPr>
                <w:ilvl w:val="0"/>
                <w:numId w:val="7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税票的收取及核算</w:t>
            </w:r>
          </w:p>
          <w:p w:rsidR="00CD30E5" w:rsidRPr="00CD30E5" w:rsidRDefault="00CD30E5" w:rsidP="00CD30E5">
            <w:pPr>
              <w:pStyle w:val="a6"/>
              <w:numPr>
                <w:ilvl w:val="0"/>
                <w:numId w:val="7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与供应商的往来对帐</w:t>
            </w: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EC6598">
        <w:tc>
          <w:tcPr>
            <w:tcW w:w="931" w:type="dxa"/>
          </w:tcPr>
          <w:p w:rsidR="00EC6598" w:rsidRDefault="00C11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385" w:type="dxa"/>
          </w:tcPr>
          <w:p w:rsidR="00EC6598" w:rsidRDefault="00750F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邓世会</w:t>
            </w:r>
          </w:p>
        </w:tc>
        <w:tc>
          <w:tcPr>
            <w:tcW w:w="2760" w:type="dxa"/>
          </w:tcPr>
          <w:p w:rsidR="00EC6598" w:rsidRPr="00750F03" w:rsidRDefault="00750F03" w:rsidP="00750F03">
            <w:pPr>
              <w:pStyle w:val="a6"/>
              <w:numPr>
                <w:ilvl w:val="0"/>
                <w:numId w:val="6"/>
              </w:numPr>
              <w:ind w:firstLineChars="0"/>
              <w:rPr>
                <w:sz w:val="18"/>
                <w:szCs w:val="18"/>
              </w:rPr>
            </w:pPr>
            <w:r w:rsidRPr="00750F03">
              <w:rPr>
                <w:rFonts w:hint="eastAsia"/>
                <w:sz w:val="18"/>
                <w:szCs w:val="18"/>
              </w:rPr>
              <w:t>西北片区、高新片区、</w:t>
            </w:r>
            <w:proofErr w:type="gramStart"/>
            <w:r w:rsidRPr="00750F03">
              <w:rPr>
                <w:rFonts w:hint="eastAsia"/>
                <w:sz w:val="18"/>
                <w:szCs w:val="18"/>
              </w:rPr>
              <w:t>崇都片区</w:t>
            </w:r>
            <w:proofErr w:type="gramEnd"/>
            <w:r w:rsidRPr="00750F03">
              <w:rPr>
                <w:rFonts w:hint="eastAsia"/>
                <w:sz w:val="18"/>
                <w:szCs w:val="18"/>
              </w:rPr>
              <w:t>收入的录入及回款核对</w:t>
            </w:r>
          </w:p>
          <w:p w:rsidR="00750F03" w:rsidRDefault="00CD30E5" w:rsidP="00750F03">
            <w:pPr>
              <w:pStyle w:val="a6"/>
              <w:numPr>
                <w:ilvl w:val="0"/>
                <w:numId w:val="6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银行</w:t>
            </w:r>
            <w:r>
              <w:rPr>
                <w:rFonts w:hint="eastAsia"/>
                <w:sz w:val="18"/>
                <w:szCs w:val="18"/>
              </w:rPr>
              <w:t>POS</w:t>
            </w:r>
            <w:r>
              <w:rPr>
                <w:rFonts w:hint="eastAsia"/>
                <w:sz w:val="18"/>
                <w:szCs w:val="18"/>
              </w:rPr>
              <w:t>、微信、支付宝回款的录入</w:t>
            </w:r>
          </w:p>
          <w:p w:rsidR="00CD30E5" w:rsidRDefault="00CD30E5" w:rsidP="00750F03">
            <w:pPr>
              <w:pStyle w:val="a6"/>
              <w:numPr>
                <w:ilvl w:val="0"/>
                <w:numId w:val="6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门店装修事宜与集团公司的</w:t>
            </w:r>
          </w:p>
          <w:p w:rsidR="00CD30E5" w:rsidRPr="00CD30E5" w:rsidRDefault="00CD30E5" w:rsidP="00CD30E5">
            <w:pPr>
              <w:pStyle w:val="a6"/>
              <w:ind w:left="360" w:firstLineChars="0" w:firstLine="0"/>
              <w:rPr>
                <w:sz w:val="18"/>
                <w:szCs w:val="18"/>
              </w:rPr>
            </w:pPr>
            <w:r w:rsidRPr="00CD30E5">
              <w:rPr>
                <w:rFonts w:hint="eastAsia"/>
                <w:sz w:val="18"/>
                <w:szCs w:val="18"/>
              </w:rPr>
              <w:t>联系</w:t>
            </w:r>
          </w:p>
        </w:tc>
        <w:tc>
          <w:tcPr>
            <w:tcW w:w="2446" w:type="dxa"/>
          </w:tcPr>
          <w:p w:rsidR="00EC6598" w:rsidRDefault="00EC6598">
            <w:pPr>
              <w:rPr>
                <w:sz w:val="28"/>
                <w:szCs w:val="28"/>
              </w:rPr>
            </w:pPr>
          </w:p>
        </w:tc>
      </w:tr>
      <w:tr w:rsidR="00CD30E5">
        <w:tc>
          <w:tcPr>
            <w:tcW w:w="931" w:type="dxa"/>
          </w:tcPr>
          <w:p w:rsidR="00CD30E5" w:rsidRDefault="00CD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CD30E5" w:rsidRDefault="00CD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汤秋月</w:t>
            </w:r>
          </w:p>
        </w:tc>
        <w:tc>
          <w:tcPr>
            <w:tcW w:w="2760" w:type="dxa"/>
          </w:tcPr>
          <w:p w:rsidR="00CD30E5" w:rsidRDefault="00CD30E5" w:rsidP="00CD30E5">
            <w:pPr>
              <w:pStyle w:val="a6"/>
              <w:numPr>
                <w:ilvl w:val="0"/>
                <w:numId w:val="8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公司所有的资金支出复核</w:t>
            </w:r>
          </w:p>
          <w:p w:rsidR="00CD30E5" w:rsidRDefault="00CD30E5" w:rsidP="00CD30E5">
            <w:pPr>
              <w:pStyle w:val="a6"/>
              <w:numPr>
                <w:ilvl w:val="0"/>
                <w:numId w:val="8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银行相关进</w:t>
            </w:r>
            <w:proofErr w:type="gramStart"/>
            <w:r>
              <w:rPr>
                <w:rFonts w:hint="eastAsia"/>
                <w:sz w:val="18"/>
                <w:szCs w:val="18"/>
              </w:rPr>
              <w:t>帐单</w:t>
            </w:r>
            <w:proofErr w:type="gramEnd"/>
            <w:r>
              <w:rPr>
                <w:rFonts w:hint="eastAsia"/>
                <w:sz w:val="18"/>
                <w:szCs w:val="18"/>
              </w:rPr>
              <w:t>的打印、确认</w:t>
            </w:r>
          </w:p>
          <w:p w:rsidR="00CD30E5" w:rsidRDefault="00CD30E5" w:rsidP="00CD30E5">
            <w:pPr>
              <w:pStyle w:val="a6"/>
              <w:numPr>
                <w:ilvl w:val="0"/>
                <w:numId w:val="8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现金的收取及收款凭据的开具</w:t>
            </w:r>
          </w:p>
          <w:p w:rsidR="00CD30E5" w:rsidRPr="00750F03" w:rsidRDefault="00CD30E5" w:rsidP="00CD30E5">
            <w:pPr>
              <w:pStyle w:val="a6"/>
              <w:numPr>
                <w:ilvl w:val="0"/>
                <w:numId w:val="8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会计档案的装订及整理</w:t>
            </w:r>
          </w:p>
        </w:tc>
        <w:tc>
          <w:tcPr>
            <w:tcW w:w="2446" w:type="dxa"/>
          </w:tcPr>
          <w:p w:rsidR="00CD30E5" w:rsidRDefault="00CD30E5">
            <w:pPr>
              <w:rPr>
                <w:sz w:val="28"/>
                <w:szCs w:val="28"/>
              </w:rPr>
            </w:pPr>
          </w:p>
        </w:tc>
      </w:tr>
    </w:tbl>
    <w:p w:rsidR="00EC6598" w:rsidRDefault="00EC6598"/>
    <w:p w:rsidR="00EC6598" w:rsidRDefault="00C119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备注说明：如未及报时上报以上表格，造成不能及时享受相应岗位待遇的，自行负责。</w:t>
      </w:r>
    </w:p>
    <w:p w:rsidR="00EC6598" w:rsidRDefault="00EC6598">
      <w:pPr>
        <w:rPr>
          <w:sz w:val="28"/>
          <w:szCs w:val="28"/>
        </w:rPr>
      </w:pPr>
    </w:p>
    <w:p w:rsidR="00EC6598" w:rsidRDefault="00C119E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综合管理部</w:t>
      </w:r>
    </w:p>
    <w:p w:rsidR="00EC6598" w:rsidRDefault="00C119E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sectPr w:rsidR="00EC6598" w:rsidSect="00EC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078" w:rsidRDefault="006D4078" w:rsidP="004D1F86">
      <w:r>
        <w:separator/>
      </w:r>
    </w:p>
  </w:endnote>
  <w:endnote w:type="continuationSeparator" w:id="0">
    <w:p w:rsidR="006D4078" w:rsidRDefault="006D4078" w:rsidP="004D1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078" w:rsidRDefault="006D4078" w:rsidP="004D1F86">
      <w:r>
        <w:separator/>
      </w:r>
    </w:p>
  </w:footnote>
  <w:footnote w:type="continuationSeparator" w:id="0">
    <w:p w:rsidR="006D4078" w:rsidRDefault="006D4078" w:rsidP="004D1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43F"/>
    <w:multiLevelType w:val="hybridMultilevel"/>
    <w:tmpl w:val="F0AED888"/>
    <w:lvl w:ilvl="0" w:tplc="7298BA0E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03359E"/>
    <w:multiLevelType w:val="hybridMultilevel"/>
    <w:tmpl w:val="3C6A1812"/>
    <w:lvl w:ilvl="0" w:tplc="D7184B2C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B12A02"/>
    <w:multiLevelType w:val="hybridMultilevel"/>
    <w:tmpl w:val="FBEC31A2"/>
    <w:lvl w:ilvl="0" w:tplc="6F4C42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8A01C8"/>
    <w:multiLevelType w:val="hybridMultilevel"/>
    <w:tmpl w:val="38162B38"/>
    <w:lvl w:ilvl="0" w:tplc="5300A7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E132CE"/>
    <w:multiLevelType w:val="hybridMultilevel"/>
    <w:tmpl w:val="59A0C48C"/>
    <w:lvl w:ilvl="0" w:tplc="C0D8C3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F64A57"/>
    <w:multiLevelType w:val="hybridMultilevel"/>
    <w:tmpl w:val="8B1E937C"/>
    <w:lvl w:ilvl="0" w:tplc="1242BA4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F052E15"/>
    <w:multiLevelType w:val="hybridMultilevel"/>
    <w:tmpl w:val="098236CA"/>
    <w:lvl w:ilvl="0" w:tplc="30EAF5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C06869"/>
    <w:multiLevelType w:val="hybridMultilevel"/>
    <w:tmpl w:val="6F908272"/>
    <w:lvl w:ilvl="0" w:tplc="49DC1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1571C8"/>
    <w:rsid w:val="004D1F86"/>
    <w:rsid w:val="005E0D29"/>
    <w:rsid w:val="006D4078"/>
    <w:rsid w:val="0074640D"/>
    <w:rsid w:val="00750F03"/>
    <w:rsid w:val="008D67B9"/>
    <w:rsid w:val="009841F9"/>
    <w:rsid w:val="00BC7BA2"/>
    <w:rsid w:val="00C119E2"/>
    <w:rsid w:val="00CD30E5"/>
    <w:rsid w:val="00E820FD"/>
    <w:rsid w:val="00EC6598"/>
    <w:rsid w:val="06D41CDC"/>
    <w:rsid w:val="0F2F6F0B"/>
    <w:rsid w:val="10C85201"/>
    <w:rsid w:val="1E3362E3"/>
    <w:rsid w:val="401571C8"/>
    <w:rsid w:val="41663F51"/>
    <w:rsid w:val="4A28685C"/>
    <w:rsid w:val="55A77B3B"/>
    <w:rsid w:val="58A24D44"/>
    <w:rsid w:val="63B12477"/>
    <w:rsid w:val="696C436A"/>
    <w:rsid w:val="6E227321"/>
    <w:rsid w:val="7A964988"/>
    <w:rsid w:val="7E5C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5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C65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1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1F86"/>
    <w:rPr>
      <w:kern w:val="2"/>
      <w:sz w:val="18"/>
      <w:szCs w:val="18"/>
    </w:rPr>
  </w:style>
  <w:style w:type="paragraph" w:styleId="a5">
    <w:name w:val="footer"/>
    <w:basedOn w:val="a"/>
    <w:link w:val="Char0"/>
    <w:rsid w:val="004D1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1F8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464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285</Words>
  <Characters>1628</Characters>
  <Application>Microsoft Office Word</Application>
  <DocSecurity>0</DocSecurity>
  <Lines>13</Lines>
  <Paragraphs>3</Paragraphs>
  <ScaleCrop>false</ScaleCrop>
  <Company>MS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5</cp:revision>
  <dcterms:created xsi:type="dcterms:W3CDTF">2017-01-05T07:31:00Z</dcterms:created>
  <dcterms:modified xsi:type="dcterms:W3CDTF">2017-01-05T09:01:00Z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