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CE" w:rsidRPr="000566A9" w:rsidRDefault="00E95CFF" w:rsidP="00103439">
      <w:pPr>
        <w:jc w:val="center"/>
        <w:rPr>
          <w:rStyle w:val="a3"/>
          <w:rFonts w:ascii="宋体" w:eastAsia="宋体" w:hAnsi="宋体"/>
          <w:color w:val="666666"/>
          <w:sz w:val="32"/>
          <w:szCs w:val="32"/>
        </w:rPr>
      </w:pPr>
      <w:r w:rsidRPr="00103439">
        <w:rPr>
          <w:rFonts w:ascii="宋体" w:eastAsia="宋体" w:hAnsi="宋体" w:hint="eastAsia"/>
          <w:b/>
          <w:sz w:val="32"/>
          <w:szCs w:val="32"/>
        </w:rPr>
        <w:t>信息部</w:t>
      </w:r>
      <w:r w:rsidRPr="000566A9">
        <w:rPr>
          <w:rStyle w:val="a3"/>
          <w:rFonts w:ascii="宋体" w:eastAsia="宋体" w:hAnsi="宋体"/>
          <w:color w:val="666666"/>
          <w:sz w:val="32"/>
          <w:szCs w:val="32"/>
        </w:rPr>
        <w:t>2016年大事记</w:t>
      </w:r>
    </w:p>
    <w:p w:rsidR="00E95CFF" w:rsidRPr="00103439" w:rsidRDefault="00E95CFF">
      <w:pPr>
        <w:rPr>
          <w:rStyle w:val="a3"/>
          <w:rFonts w:ascii="宋体" w:eastAsia="宋体" w:hAnsi="宋体"/>
          <w:color w:val="666666"/>
          <w:sz w:val="28"/>
          <w:szCs w:val="28"/>
        </w:rPr>
      </w:pPr>
      <w:r w:rsidRPr="00103439">
        <w:rPr>
          <w:rStyle w:val="a3"/>
          <w:rFonts w:ascii="宋体" w:eastAsia="宋体" w:hAnsi="宋体" w:hint="eastAsia"/>
          <w:color w:val="666666"/>
          <w:sz w:val="28"/>
          <w:szCs w:val="28"/>
        </w:rPr>
        <w:t>1、2016年3月8号起，京东到家正式上线，全年实现销售：19.45万，毛利：7.16万，毛利率：36.8%，交易笔数：5100笔</w:t>
      </w:r>
    </w:p>
    <w:p w:rsidR="00E95CFF" w:rsidRPr="00103439" w:rsidRDefault="00E95CFF" w:rsidP="00E95CFF">
      <w:pPr>
        <w:rPr>
          <w:rFonts w:ascii="宋体" w:eastAsia="宋体" w:hAnsi="宋体"/>
          <w:sz w:val="28"/>
          <w:szCs w:val="28"/>
        </w:rPr>
      </w:pPr>
      <w:r w:rsidRPr="00103439">
        <w:rPr>
          <w:rStyle w:val="a3"/>
          <w:rFonts w:ascii="宋体" w:eastAsia="宋体" w:hAnsi="宋体" w:hint="eastAsia"/>
          <w:color w:val="666666"/>
          <w:sz w:val="28"/>
          <w:szCs w:val="28"/>
        </w:rPr>
        <w:t>2、2016年</w:t>
      </w:r>
      <w:r w:rsidRPr="00103439">
        <w:rPr>
          <w:rFonts w:ascii="宋体" w:eastAsia="宋体" w:hAnsi="宋体" w:hint="eastAsia"/>
          <w:sz w:val="28"/>
          <w:szCs w:val="28"/>
        </w:rPr>
        <w:t>8月</w:t>
      </w:r>
      <w:r w:rsidRPr="00103439">
        <w:rPr>
          <w:rFonts w:ascii="宋体" w:eastAsia="宋体" w:hAnsi="宋体" w:hint="eastAsia"/>
          <w:sz w:val="28"/>
          <w:szCs w:val="28"/>
        </w:rPr>
        <w:t>中旬，与深圳思瑞公司合作，在成都地区首批</w:t>
      </w:r>
      <w:r w:rsidRPr="00103439">
        <w:rPr>
          <w:rFonts w:ascii="宋体" w:eastAsia="宋体" w:hAnsi="宋体" w:hint="eastAsia"/>
          <w:sz w:val="28"/>
          <w:szCs w:val="28"/>
        </w:rPr>
        <w:t>安装云医院30家，同时对门店员工进行培训，为我司提升门店专业化形象助力</w:t>
      </w:r>
    </w:p>
    <w:p w:rsidR="00054075" w:rsidRPr="00103439" w:rsidRDefault="00054075" w:rsidP="00E95CFF">
      <w:pPr>
        <w:rPr>
          <w:rFonts w:ascii="宋体" w:eastAsia="宋体" w:hAnsi="宋体" w:cs="宋体" w:hint="eastAsia"/>
          <w:kern w:val="0"/>
          <w:sz w:val="28"/>
          <w:szCs w:val="28"/>
        </w:rPr>
      </w:pPr>
      <w:r w:rsidRPr="00103439">
        <w:rPr>
          <w:rFonts w:ascii="宋体" w:eastAsia="宋体" w:hAnsi="宋体" w:hint="eastAsia"/>
          <w:sz w:val="28"/>
          <w:szCs w:val="28"/>
        </w:rPr>
        <w:t>3、</w:t>
      </w:r>
      <w:r w:rsidRPr="00103439">
        <w:rPr>
          <w:rFonts w:ascii="宋体" w:eastAsia="宋体" w:hAnsi="宋体"/>
          <w:sz w:val="28"/>
          <w:szCs w:val="28"/>
        </w:rPr>
        <w:t>2016</w:t>
      </w:r>
      <w:r w:rsidRPr="00103439">
        <w:rPr>
          <w:rFonts w:ascii="宋体" w:eastAsia="宋体" w:hAnsi="宋体" w:hint="eastAsia"/>
          <w:sz w:val="28"/>
          <w:szCs w:val="28"/>
        </w:rPr>
        <w:t>年9月18日，正式开通</w:t>
      </w:r>
      <w:r w:rsidRPr="00103439">
        <w:rPr>
          <w:rFonts w:ascii="宋体" w:eastAsia="宋体" w:hAnsi="宋体" w:cs="宋体" w:hint="eastAsia"/>
          <w:kern w:val="0"/>
          <w:sz w:val="28"/>
          <w:szCs w:val="28"/>
        </w:rPr>
        <w:t>达州市本级</w:t>
      </w:r>
      <w:r w:rsidRPr="00103439">
        <w:rPr>
          <w:rFonts w:ascii="宋体" w:eastAsia="宋体" w:hAnsi="宋体" w:cs="宋体" w:hint="eastAsia"/>
          <w:kern w:val="0"/>
          <w:sz w:val="28"/>
          <w:szCs w:val="28"/>
        </w:rPr>
        <w:t>、万源市社保；11月4号开通渠县社保；11月18号开通</w:t>
      </w:r>
      <w:r w:rsidR="005130F4" w:rsidRPr="00103439">
        <w:rPr>
          <w:rFonts w:ascii="宋体" w:eastAsia="宋体" w:hAnsi="宋体" w:cs="宋体" w:hint="eastAsia"/>
          <w:kern w:val="0"/>
          <w:sz w:val="28"/>
          <w:szCs w:val="28"/>
        </w:rPr>
        <w:t>通川区</w:t>
      </w:r>
      <w:r w:rsidR="005130F4" w:rsidRPr="00103439">
        <w:rPr>
          <w:rFonts w:ascii="宋体" w:eastAsia="宋体" w:hAnsi="宋体" w:cs="宋体" w:hint="eastAsia"/>
          <w:kern w:val="0"/>
          <w:sz w:val="28"/>
          <w:szCs w:val="28"/>
        </w:rPr>
        <w:t>社保；2016年12月12号我公浆洗店和邛中心店成为甘孜州社保指定门店；新开通的达州社保</w:t>
      </w:r>
      <w:r w:rsidR="00103439">
        <w:rPr>
          <w:rFonts w:ascii="宋体" w:eastAsia="宋体" w:hAnsi="宋体" w:cs="宋体" w:hint="eastAsia"/>
          <w:kern w:val="0"/>
          <w:sz w:val="28"/>
          <w:szCs w:val="28"/>
        </w:rPr>
        <w:t>4家</w:t>
      </w:r>
      <w:r w:rsidR="005130F4" w:rsidRPr="00103439">
        <w:rPr>
          <w:rFonts w:ascii="宋体" w:eastAsia="宋体" w:hAnsi="宋体" w:cs="宋体" w:hint="eastAsia"/>
          <w:kern w:val="0"/>
          <w:sz w:val="28"/>
          <w:szCs w:val="28"/>
        </w:rPr>
        <w:t>，到12月31日已实现销售：</w:t>
      </w:r>
      <w:r w:rsidR="00103439">
        <w:rPr>
          <w:rFonts w:ascii="宋体" w:eastAsia="宋体" w:hAnsi="宋体" w:cs="宋体" w:hint="eastAsia"/>
          <w:kern w:val="0"/>
          <w:sz w:val="28"/>
          <w:szCs w:val="28"/>
        </w:rPr>
        <w:t>28.63万</w:t>
      </w:r>
      <w:r w:rsidR="005130F4" w:rsidRPr="00103439">
        <w:rPr>
          <w:rFonts w:ascii="宋体" w:eastAsia="宋体" w:hAnsi="宋体" w:cs="宋体" w:hint="eastAsia"/>
          <w:kern w:val="0"/>
          <w:sz w:val="28"/>
          <w:szCs w:val="28"/>
        </w:rPr>
        <w:t xml:space="preserve"> ，</w:t>
      </w:r>
      <w:r w:rsidR="00103439">
        <w:rPr>
          <w:rFonts w:ascii="宋体" w:eastAsia="宋体" w:hAnsi="宋体" w:cs="宋体" w:hint="eastAsia"/>
          <w:kern w:val="0"/>
          <w:sz w:val="28"/>
          <w:szCs w:val="28"/>
        </w:rPr>
        <w:t>交易</w:t>
      </w:r>
      <w:r w:rsidR="005130F4" w:rsidRPr="00103439">
        <w:rPr>
          <w:rFonts w:ascii="宋体" w:eastAsia="宋体" w:hAnsi="宋体" w:cs="宋体" w:hint="eastAsia"/>
          <w:kern w:val="0"/>
          <w:sz w:val="28"/>
          <w:szCs w:val="28"/>
        </w:rPr>
        <w:t>笔数</w:t>
      </w:r>
      <w:r w:rsidR="00103439">
        <w:rPr>
          <w:rFonts w:ascii="宋体" w:eastAsia="宋体" w:hAnsi="宋体" w:cs="宋体" w:hint="eastAsia"/>
          <w:kern w:val="0"/>
          <w:sz w:val="28"/>
          <w:szCs w:val="28"/>
        </w:rPr>
        <w:t>：1400笔</w:t>
      </w:r>
    </w:p>
    <w:p w:rsidR="005130F4" w:rsidRDefault="005130F4" w:rsidP="00E95CFF">
      <w:pPr>
        <w:rPr>
          <w:rFonts w:ascii="宋体" w:eastAsia="宋体" w:hAnsi="宋体" w:cs="宋体"/>
          <w:kern w:val="0"/>
          <w:sz w:val="28"/>
          <w:szCs w:val="28"/>
        </w:rPr>
      </w:pPr>
      <w:r w:rsidRPr="00103439">
        <w:rPr>
          <w:rFonts w:ascii="宋体" w:eastAsia="宋体" w:hAnsi="宋体" w:cs="宋体"/>
          <w:kern w:val="0"/>
          <w:sz w:val="28"/>
          <w:szCs w:val="28"/>
        </w:rPr>
        <w:t>4</w:t>
      </w:r>
      <w:r w:rsidRPr="00103439">
        <w:rPr>
          <w:rFonts w:ascii="宋体" w:eastAsia="宋体" w:hAnsi="宋体" w:cs="宋体" w:hint="eastAsia"/>
          <w:kern w:val="0"/>
          <w:sz w:val="28"/>
          <w:szCs w:val="28"/>
        </w:rPr>
        <w:t>、2016年12月28号，正式取得互联网药品交易资格证；为明年电商销售打好基础。</w:t>
      </w:r>
    </w:p>
    <w:p w:rsidR="000566A9" w:rsidRDefault="000566A9" w:rsidP="00E95CFF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5、2016年12月29号完成万店掌试点两家门店的安装及培训，为远程督导管理，提高运营效率提供好的平台和工具打下了基础。</w:t>
      </w:r>
      <w:bookmarkStart w:id="0" w:name="_GoBack"/>
      <w:bookmarkEnd w:id="0"/>
    </w:p>
    <w:p w:rsidR="000566A9" w:rsidRPr="00103439" w:rsidRDefault="000566A9" w:rsidP="00E95CF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6、2016年收银台革命：完成收银台整理近40家</w:t>
      </w:r>
    </w:p>
    <w:sectPr w:rsidR="000566A9" w:rsidRPr="00103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FF"/>
    <w:rsid w:val="00054075"/>
    <w:rsid w:val="000566A9"/>
    <w:rsid w:val="000A6A7C"/>
    <w:rsid w:val="00103439"/>
    <w:rsid w:val="005130F4"/>
    <w:rsid w:val="00710BCB"/>
    <w:rsid w:val="00D63F04"/>
    <w:rsid w:val="00E9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6E8D"/>
  <w15:chartTrackingRefBased/>
  <w15:docId w15:val="{85909A4E-A558-48BA-941B-52E24BBC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5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h</dc:creator>
  <cp:keywords/>
  <dc:description/>
  <cp:lastModifiedBy>jj h</cp:lastModifiedBy>
  <cp:revision>4</cp:revision>
  <dcterms:created xsi:type="dcterms:W3CDTF">2017-01-05T07:49:00Z</dcterms:created>
  <dcterms:modified xsi:type="dcterms:W3CDTF">2017-01-05T08:09:00Z</dcterms:modified>
</cp:coreProperties>
</file>