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156573,137929,137928,137930,115218,83152,74291,22383,107114,69771,109538,137928,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103867,99312,99301,73108,132583,131809,73574,124622,131233,140694,124622,131233,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69871,69267,22406,47447,97361,69265,22383,69951,104168,37231,132246,37235,132252,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93492,110332,97710,129651,105300,151722,96120,154574,17488,57550,97707,148733,151722,137812,102805,152352,63335,26995,100136,23744,155192,112759,154477,75276,28282,74746,155188,62813,123156,123152,115442,115437,155361,134790,69084,97099,144287,50179,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31170,31167,139657,135012,84347,6182,105372,105893,135290,69773,118212,118212,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122650,139661,139658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768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2017-01-09T09:18:51Z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