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店长姓名：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         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2：店员负责的区域现场管理混乱，卫生差，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3B4B7D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540A1B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2016-06-27T05:44:14Z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