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BF" w:rsidRPr="00DB1B6F" w:rsidRDefault="00DD0F51">
      <w:pPr>
        <w:rPr>
          <w:b/>
          <w:bCs/>
          <w:sz w:val="30"/>
          <w:szCs w:val="30"/>
        </w:rPr>
      </w:pPr>
      <w:r w:rsidRPr="00DB1B6F">
        <w:rPr>
          <w:b/>
          <w:bCs/>
          <w:sz w:val="30"/>
          <w:szCs w:val="30"/>
        </w:rPr>
        <w:t>高新区太极大药房新园大道店关于药店</w:t>
      </w:r>
      <w:proofErr w:type="spellStart"/>
      <w:r w:rsidRPr="00DB1B6F">
        <w:rPr>
          <w:b/>
          <w:bCs/>
          <w:sz w:val="30"/>
          <w:szCs w:val="30"/>
        </w:rPr>
        <w:t>gsp</w:t>
      </w:r>
      <w:proofErr w:type="spellEnd"/>
      <w:r w:rsidRPr="00DB1B6F">
        <w:rPr>
          <w:b/>
          <w:bCs/>
          <w:sz w:val="30"/>
          <w:szCs w:val="30"/>
        </w:rPr>
        <w:t>执行情况以及凭处方销售处方药的情况自查：</w:t>
      </w:r>
    </w:p>
    <w:p w:rsidR="00DB1B6F" w:rsidRDefault="00DD0F51">
      <w:pPr>
        <w:ind w:firstLine="480"/>
        <w:jc w:val="left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>我店成立以来，认真学习《药品经营质量管理规范》坚持让员工不断学习。为了加强药品经营质量管理，保证用药安全有效，在认真听取了高新区石羊食药监所得会议后，我</w:t>
      </w:r>
      <w:r>
        <w:rPr>
          <w:rFonts w:eastAsia="宋体" w:hint="eastAsia"/>
          <w:sz w:val="32"/>
          <w:szCs w:val="32"/>
        </w:rPr>
        <w:t>店</w:t>
      </w:r>
      <w:r>
        <w:rPr>
          <w:sz w:val="32"/>
          <w:szCs w:val="32"/>
        </w:rPr>
        <w:t>组织员工开会学习，逐一落实展开自查。自查内容如下：</w:t>
      </w:r>
    </w:p>
    <w:p w:rsidR="00031DBF" w:rsidRPr="00DB1B6F" w:rsidRDefault="00DB1B6F" w:rsidP="00DB1B6F">
      <w:pPr>
        <w:pStyle w:val="a3"/>
        <w:numPr>
          <w:ilvl w:val="0"/>
          <w:numId w:val="1"/>
        </w:numPr>
        <w:ind w:firstLineChars="0"/>
        <w:jc w:val="left"/>
        <w:rPr>
          <w:rFonts w:eastAsiaTheme="minorEastAsia" w:hint="eastAsia"/>
          <w:sz w:val="32"/>
          <w:szCs w:val="32"/>
        </w:rPr>
      </w:pPr>
      <w:r w:rsidRPr="00DB1B6F">
        <w:rPr>
          <w:rFonts w:eastAsiaTheme="minorEastAsia" w:hint="eastAsia"/>
          <w:sz w:val="32"/>
          <w:szCs w:val="32"/>
        </w:rPr>
        <w:t>效期药品管理</w:t>
      </w:r>
      <w:r w:rsidRPr="00DB1B6F">
        <w:rPr>
          <w:rFonts w:eastAsiaTheme="minorEastAsia" w:hint="eastAsia"/>
          <w:sz w:val="32"/>
          <w:szCs w:val="32"/>
        </w:rPr>
        <w:t>:</w:t>
      </w:r>
      <w:r w:rsidRPr="00DB1B6F">
        <w:rPr>
          <w:rFonts w:eastAsiaTheme="minorEastAsia" w:hint="eastAsia"/>
          <w:sz w:val="32"/>
          <w:szCs w:val="32"/>
        </w:rPr>
        <w:t>无过期药品陈列及销售，门店人员对近效期商品进行催销。近效期品种提前一月下柜并报质管部统一处理。</w:t>
      </w:r>
    </w:p>
    <w:p w:rsidR="00DB1B6F" w:rsidRDefault="00DB1B6F" w:rsidP="00DB1B6F">
      <w:pPr>
        <w:pStyle w:val="a3"/>
        <w:numPr>
          <w:ilvl w:val="0"/>
          <w:numId w:val="1"/>
        </w:numPr>
        <w:ind w:firstLineChars="0"/>
        <w:jc w:val="left"/>
        <w:rPr>
          <w:rFonts w:eastAsiaTheme="minorEastAsia" w:hint="eastAsia"/>
          <w:sz w:val="32"/>
          <w:szCs w:val="32"/>
        </w:rPr>
      </w:pPr>
      <w:r>
        <w:rPr>
          <w:rFonts w:eastAsiaTheme="minorEastAsia" w:hint="eastAsia"/>
          <w:sz w:val="32"/>
          <w:szCs w:val="32"/>
        </w:rPr>
        <w:t>GSP</w:t>
      </w:r>
      <w:r>
        <w:rPr>
          <w:rFonts w:eastAsiaTheme="minorEastAsia" w:hint="eastAsia"/>
          <w:sz w:val="32"/>
          <w:szCs w:val="32"/>
        </w:rPr>
        <w:t>相关记录：</w:t>
      </w:r>
      <w:r w:rsidR="00BA7629">
        <w:rPr>
          <w:rFonts w:eastAsiaTheme="minorEastAsia" w:hint="eastAsia"/>
          <w:sz w:val="32"/>
          <w:szCs w:val="32"/>
        </w:rPr>
        <w:t>如温湿度记录，重点商品养护记录等各种记录表格及时完备，严格按</w:t>
      </w:r>
      <w:r w:rsidR="00BA7629">
        <w:rPr>
          <w:rFonts w:eastAsiaTheme="minorEastAsia" w:hint="eastAsia"/>
          <w:sz w:val="32"/>
          <w:szCs w:val="32"/>
        </w:rPr>
        <w:t>GSP</w:t>
      </w:r>
      <w:r w:rsidR="00BA7629">
        <w:rPr>
          <w:rFonts w:eastAsiaTheme="minorEastAsia" w:hint="eastAsia"/>
          <w:sz w:val="32"/>
          <w:szCs w:val="32"/>
        </w:rPr>
        <w:t>要求填写保存</w:t>
      </w:r>
      <w:r w:rsidR="00BA7629">
        <w:rPr>
          <w:rFonts w:eastAsiaTheme="minorEastAsia" w:hint="eastAsia"/>
          <w:sz w:val="32"/>
          <w:szCs w:val="32"/>
        </w:rPr>
        <w:t>5</w:t>
      </w:r>
      <w:r w:rsidR="00BA7629">
        <w:rPr>
          <w:rFonts w:eastAsiaTheme="minorEastAsia" w:hint="eastAsia"/>
          <w:sz w:val="32"/>
          <w:szCs w:val="32"/>
        </w:rPr>
        <w:t>年，计算机系统记录管理完整。</w:t>
      </w:r>
    </w:p>
    <w:p w:rsidR="00BA7629" w:rsidRDefault="00DD0F51" w:rsidP="00DB1B6F">
      <w:pPr>
        <w:pStyle w:val="a3"/>
        <w:numPr>
          <w:ilvl w:val="0"/>
          <w:numId w:val="1"/>
        </w:numPr>
        <w:ind w:firstLineChars="0"/>
        <w:jc w:val="left"/>
        <w:rPr>
          <w:rFonts w:eastAsiaTheme="minorEastAsia" w:hint="eastAsia"/>
          <w:sz w:val="32"/>
          <w:szCs w:val="32"/>
        </w:rPr>
      </w:pPr>
      <w:r>
        <w:rPr>
          <w:rFonts w:eastAsiaTheme="minorEastAsia" w:hint="eastAsia"/>
          <w:sz w:val="32"/>
          <w:szCs w:val="32"/>
        </w:rPr>
        <w:t>验收及销售凭证：验收票据</w:t>
      </w:r>
      <w:r w:rsidR="00D07E14">
        <w:rPr>
          <w:rFonts w:eastAsiaTheme="minorEastAsia" w:hint="eastAsia"/>
          <w:sz w:val="32"/>
          <w:szCs w:val="32"/>
        </w:rPr>
        <w:t>加盖封面并按月装订成册，</w:t>
      </w:r>
      <w:r>
        <w:rPr>
          <w:rFonts w:eastAsiaTheme="minorEastAsia" w:hint="eastAsia"/>
          <w:sz w:val="32"/>
          <w:szCs w:val="32"/>
        </w:rPr>
        <w:t>并保存</w:t>
      </w:r>
      <w:r>
        <w:rPr>
          <w:rFonts w:eastAsiaTheme="minorEastAsia" w:hint="eastAsia"/>
          <w:sz w:val="32"/>
          <w:szCs w:val="32"/>
        </w:rPr>
        <w:t>5</w:t>
      </w:r>
      <w:r>
        <w:rPr>
          <w:rFonts w:eastAsiaTheme="minorEastAsia" w:hint="eastAsia"/>
          <w:sz w:val="32"/>
          <w:szCs w:val="32"/>
        </w:rPr>
        <w:t>年备查。主动给顾客出示销售凭证，销售凭证符合</w:t>
      </w:r>
      <w:r>
        <w:rPr>
          <w:rFonts w:eastAsiaTheme="minorEastAsia" w:hint="eastAsia"/>
          <w:sz w:val="32"/>
          <w:szCs w:val="32"/>
        </w:rPr>
        <w:t>GSP</w:t>
      </w:r>
      <w:r>
        <w:rPr>
          <w:rFonts w:eastAsiaTheme="minorEastAsia" w:hint="eastAsia"/>
          <w:sz w:val="32"/>
          <w:szCs w:val="32"/>
        </w:rPr>
        <w:t>要求。</w:t>
      </w:r>
    </w:p>
    <w:p w:rsidR="00BA7629" w:rsidRDefault="00BA7629" w:rsidP="00DB1B6F">
      <w:pPr>
        <w:pStyle w:val="a3"/>
        <w:numPr>
          <w:ilvl w:val="0"/>
          <w:numId w:val="1"/>
        </w:numPr>
        <w:ind w:firstLineChars="0"/>
        <w:jc w:val="left"/>
        <w:rPr>
          <w:rFonts w:eastAsiaTheme="minorEastAsia" w:hint="eastAsia"/>
          <w:sz w:val="32"/>
          <w:szCs w:val="32"/>
        </w:rPr>
      </w:pPr>
      <w:r>
        <w:rPr>
          <w:rFonts w:eastAsiaTheme="minorEastAsia" w:hint="eastAsia"/>
          <w:sz w:val="32"/>
          <w:szCs w:val="32"/>
        </w:rPr>
        <w:t>质量信息管理：公司及药监等相关部分的质量信息及时传递记录并收集、归档（电子版或纸质版）。</w:t>
      </w:r>
    </w:p>
    <w:p w:rsidR="00BA7629" w:rsidRDefault="00BA7629" w:rsidP="00DB1B6F">
      <w:pPr>
        <w:pStyle w:val="a3"/>
        <w:numPr>
          <w:ilvl w:val="0"/>
          <w:numId w:val="1"/>
        </w:numPr>
        <w:ind w:firstLineChars="0"/>
        <w:jc w:val="left"/>
        <w:rPr>
          <w:rFonts w:eastAsiaTheme="minorEastAsia" w:hint="eastAsia"/>
          <w:sz w:val="32"/>
          <w:szCs w:val="32"/>
        </w:rPr>
      </w:pPr>
      <w:r>
        <w:rPr>
          <w:rFonts w:eastAsiaTheme="minorEastAsia" w:hint="eastAsia"/>
          <w:sz w:val="32"/>
          <w:szCs w:val="32"/>
        </w:rPr>
        <w:t>处方药销售管理：处方药不开架销售，销售处方药时抗生素严格凭处方销售，其他慢病顾客建立慢病档案并做好处方销售登记。远程药学服务符合规定，能正常使用，处方及时上传，积极进行咨询服务。</w:t>
      </w:r>
    </w:p>
    <w:p w:rsidR="00BA7629" w:rsidRDefault="00BA7629" w:rsidP="00DB1B6F">
      <w:pPr>
        <w:pStyle w:val="a3"/>
        <w:numPr>
          <w:ilvl w:val="0"/>
          <w:numId w:val="1"/>
        </w:numPr>
        <w:ind w:firstLineChars="0"/>
        <w:jc w:val="left"/>
        <w:rPr>
          <w:rFonts w:eastAsiaTheme="minorEastAsia" w:hint="eastAsia"/>
          <w:sz w:val="32"/>
          <w:szCs w:val="32"/>
        </w:rPr>
      </w:pPr>
      <w:r w:rsidRPr="00BA7629">
        <w:rPr>
          <w:rFonts w:eastAsiaTheme="minorEastAsia" w:hint="eastAsia"/>
          <w:sz w:val="32"/>
          <w:szCs w:val="32"/>
        </w:rPr>
        <w:t>含特殊药品复方制剂管理</w:t>
      </w:r>
      <w:r>
        <w:rPr>
          <w:rFonts w:eastAsiaTheme="minorEastAsia" w:hint="eastAsia"/>
          <w:sz w:val="32"/>
          <w:szCs w:val="32"/>
        </w:rPr>
        <w:t>：专柜陈列、标识醒目，销售含麻制剂时按规定凭处方或身份证严格登记。</w:t>
      </w:r>
    </w:p>
    <w:p w:rsidR="00DB1B6F" w:rsidRPr="00384825" w:rsidRDefault="00BA7629" w:rsidP="00384825">
      <w:pPr>
        <w:pStyle w:val="a3"/>
        <w:numPr>
          <w:ilvl w:val="0"/>
          <w:numId w:val="1"/>
        </w:numPr>
        <w:ind w:firstLineChars="0"/>
        <w:jc w:val="left"/>
        <w:rPr>
          <w:rFonts w:eastAsiaTheme="minorEastAsia" w:hint="eastAsia"/>
          <w:sz w:val="32"/>
          <w:szCs w:val="32"/>
        </w:rPr>
      </w:pPr>
      <w:r>
        <w:rPr>
          <w:rFonts w:eastAsiaTheme="minorEastAsia" w:hint="eastAsia"/>
          <w:sz w:val="32"/>
          <w:szCs w:val="32"/>
        </w:rPr>
        <w:t>商品分类及人员管理：处方药与非处方药、药品与非药品、内服与外用分柜摆放、标识清晰，定期做好卫生</w:t>
      </w:r>
      <w:r w:rsidR="00384825">
        <w:rPr>
          <w:rFonts w:eastAsiaTheme="minorEastAsia" w:hint="eastAsia"/>
          <w:sz w:val="32"/>
          <w:szCs w:val="32"/>
        </w:rPr>
        <w:t>及人员的定期健康检查。</w:t>
      </w:r>
    </w:p>
    <w:p w:rsidR="00031DBF" w:rsidRPr="00384825" w:rsidRDefault="00DD0F51">
      <w:pPr>
        <w:rPr>
          <w:rFonts w:eastAsiaTheme="minorEastAsia" w:hint="eastAsia"/>
          <w:sz w:val="32"/>
          <w:szCs w:val="32"/>
        </w:rPr>
      </w:pPr>
      <w:r>
        <w:rPr>
          <w:rFonts w:eastAsia="宋体" w:hint="eastAsia"/>
          <w:sz w:val="32"/>
          <w:szCs w:val="32"/>
        </w:rPr>
        <w:t xml:space="preserve">  </w:t>
      </w:r>
      <w:r w:rsidR="00384825">
        <w:rPr>
          <w:rFonts w:eastAsia="宋体" w:hint="eastAsia"/>
          <w:sz w:val="32"/>
          <w:szCs w:val="32"/>
        </w:rPr>
        <w:t xml:space="preserve">      </w:t>
      </w:r>
      <w:r>
        <w:rPr>
          <w:rFonts w:eastAsia="宋体" w:hint="eastAsia"/>
          <w:sz w:val="32"/>
          <w:szCs w:val="32"/>
        </w:rPr>
        <w:t xml:space="preserve"> </w:t>
      </w:r>
      <w:r>
        <w:rPr>
          <w:sz w:val="32"/>
          <w:szCs w:val="32"/>
        </w:rPr>
        <w:t>通过这次自查，</w:t>
      </w:r>
      <w:r>
        <w:rPr>
          <w:rFonts w:eastAsia="宋体" w:hint="eastAsia"/>
          <w:sz w:val="32"/>
          <w:szCs w:val="32"/>
        </w:rPr>
        <w:t>已</w:t>
      </w:r>
      <w:r>
        <w:rPr>
          <w:sz w:val="32"/>
          <w:szCs w:val="32"/>
        </w:rPr>
        <w:t>整改和完善不足之处</w:t>
      </w:r>
      <w:r>
        <w:rPr>
          <w:rFonts w:eastAsia="宋体" w:hint="eastAsia"/>
          <w:sz w:val="32"/>
          <w:szCs w:val="32"/>
        </w:rPr>
        <w:t>，在之后的工作中</w:t>
      </w:r>
      <w:r>
        <w:rPr>
          <w:sz w:val="32"/>
          <w:szCs w:val="32"/>
        </w:rPr>
        <w:t>不断的加强和完善</w:t>
      </w:r>
      <w:r>
        <w:rPr>
          <w:rFonts w:eastAsia="宋体" w:hint="eastAsia"/>
          <w:sz w:val="32"/>
          <w:szCs w:val="32"/>
        </w:rPr>
        <w:t>，做到更好</w:t>
      </w:r>
      <w:r w:rsidR="00384825">
        <w:rPr>
          <w:sz w:val="32"/>
          <w:szCs w:val="32"/>
        </w:rPr>
        <w:t>。</w:t>
      </w:r>
      <w:r>
        <w:rPr>
          <w:sz w:val="32"/>
          <w:szCs w:val="32"/>
        </w:rPr>
        <w:t>我们</w:t>
      </w:r>
      <w:r w:rsidR="00384825">
        <w:rPr>
          <w:rFonts w:eastAsiaTheme="minorEastAsia" w:hint="eastAsia"/>
          <w:sz w:val="32"/>
          <w:szCs w:val="32"/>
        </w:rPr>
        <w:t>虚心接受上级领导给予的批评与教导，严格认真的整顿工作纰漏，</w:t>
      </w:r>
      <w:r w:rsidR="00384825">
        <w:rPr>
          <w:sz w:val="32"/>
          <w:szCs w:val="32"/>
        </w:rPr>
        <w:t>对工作的问题以检查为契机，认真整改</w:t>
      </w:r>
      <w:r w:rsidR="00384825">
        <w:rPr>
          <w:rFonts w:eastAsiaTheme="minorEastAsia" w:hint="eastAsia"/>
          <w:sz w:val="32"/>
          <w:szCs w:val="32"/>
        </w:rPr>
        <w:t>、</w:t>
      </w:r>
      <w:r w:rsidR="00384825">
        <w:rPr>
          <w:sz w:val="32"/>
          <w:szCs w:val="32"/>
        </w:rPr>
        <w:t>纠正，</w:t>
      </w:r>
      <w:r w:rsidR="00384825">
        <w:rPr>
          <w:rFonts w:eastAsiaTheme="minorEastAsia" w:hint="eastAsia"/>
          <w:sz w:val="32"/>
          <w:szCs w:val="32"/>
        </w:rPr>
        <w:t>并</w:t>
      </w:r>
      <w:r>
        <w:rPr>
          <w:sz w:val="32"/>
          <w:szCs w:val="32"/>
        </w:rPr>
        <w:t>严格按照</w:t>
      </w:r>
      <w:r>
        <w:rPr>
          <w:sz w:val="32"/>
          <w:szCs w:val="32"/>
        </w:rPr>
        <w:t>GSP</w:t>
      </w:r>
      <w:r>
        <w:rPr>
          <w:sz w:val="32"/>
          <w:szCs w:val="32"/>
        </w:rPr>
        <w:t>执行工作</w:t>
      </w:r>
      <w:r w:rsidR="00384825">
        <w:rPr>
          <w:rFonts w:eastAsiaTheme="minorEastAsia" w:hint="eastAsia"/>
          <w:sz w:val="32"/>
          <w:szCs w:val="32"/>
        </w:rPr>
        <w:t>，感谢上级部门对我司的指正！</w:t>
      </w:r>
    </w:p>
    <w:p w:rsidR="00031DBF" w:rsidRDefault="00DD0F51">
      <w:pPr>
        <w:ind w:firstLine="48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bookmarkStart w:id="0" w:name="_GoBack"/>
      <w:bookmarkEnd w:id="0"/>
    </w:p>
    <w:p w:rsidR="00031DBF" w:rsidRDefault="00DD0F51">
      <w:pPr>
        <w:ind w:firstLine="480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</w:t>
      </w:r>
      <w:r>
        <w:rPr>
          <w:sz w:val="32"/>
          <w:szCs w:val="32"/>
        </w:rPr>
        <w:t>太极大药房新园大道店</w:t>
      </w:r>
    </w:p>
    <w:p w:rsidR="00031DBF" w:rsidRDefault="00031DBF">
      <w:pPr>
        <w:ind w:firstLine="480"/>
        <w:jc w:val="left"/>
        <w:rPr>
          <w:sz w:val="32"/>
          <w:szCs w:val="32"/>
        </w:rPr>
      </w:pPr>
    </w:p>
    <w:p w:rsidR="00031DBF" w:rsidRDefault="00DD0F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r>
        <w:rPr>
          <w:rFonts w:eastAsia="宋体" w:hint="eastAsia"/>
          <w:sz w:val="32"/>
          <w:szCs w:val="32"/>
        </w:rPr>
        <w:t xml:space="preserve">  </w:t>
      </w:r>
    </w:p>
    <w:sectPr w:rsidR="00031DBF" w:rsidSect="00031DBF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42BE6"/>
    <w:multiLevelType w:val="hybridMultilevel"/>
    <w:tmpl w:val="FA94C812"/>
    <w:lvl w:ilvl="0" w:tplc="9992E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</w:compat>
  <w:rsids>
    <w:rsidRoot w:val="00031DBF"/>
    <w:rsid w:val="00031DBF"/>
    <w:rsid w:val="00384825"/>
    <w:rsid w:val="00BA7629"/>
    <w:rsid w:val="00D07E14"/>
    <w:rsid w:val="00DB1B6F"/>
    <w:rsid w:val="00DD0F51"/>
    <w:rsid w:val="14DF2023"/>
    <w:rsid w:val="7FFC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Default Paragraph Font" w:semiHidden="0" w:uiPriority="0" w:unhideWhenUsed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BF"/>
    <w:pPr>
      <w:widowControl w:val="0"/>
      <w:jc w:val="both"/>
    </w:pPr>
    <w:rPr>
      <w:rFonts w:eastAsia="Calibri"/>
      <w:kern w:val="1"/>
      <w:sz w:val="21"/>
      <w:szCs w:val="24"/>
    </w:rPr>
  </w:style>
  <w:style w:type="paragraph" w:styleId="3">
    <w:name w:val="heading 3"/>
    <w:next w:val="a"/>
    <w:qFormat/>
    <w:rsid w:val="00031DBF"/>
    <w:pPr>
      <w:keepNext/>
      <w:keepLines/>
      <w:widowControl w:val="0"/>
      <w:spacing w:before="260" w:after="260" w:line="413" w:lineRule="auto"/>
      <w:jc w:val="both"/>
      <w:outlineLvl w:val="2"/>
    </w:pPr>
    <w:rPr>
      <w:rFonts w:eastAsia="Calibri"/>
      <w:b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qFormat/>
    <w:rsid w:val="00031DBF"/>
    <w:pPr>
      <w:jc w:val="both"/>
    </w:pPr>
    <w:rPr>
      <w:rFonts w:eastAsia="Calibri"/>
      <w:kern w:val="1"/>
      <w:sz w:val="21"/>
      <w:szCs w:val="24"/>
    </w:rPr>
  </w:style>
  <w:style w:type="paragraph" w:styleId="a3">
    <w:name w:val="List Paragraph"/>
    <w:basedOn w:val="a"/>
    <w:uiPriority w:val="99"/>
    <w:unhideWhenUsed/>
    <w:rsid w:val="00DB1B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Times New Roman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2016-05-26T03:08:00Z</cp:lastPrinted>
  <dcterms:created xsi:type="dcterms:W3CDTF">2016-05-23T07:29:00Z</dcterms:created>
  <dcterms:modified xsi:type="dcterms:W3CDTF">2016-05-29T00:45:00Z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