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光华片区5月片区培训测试题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填空题（每题4分）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1、迪皿的适应症（                                              ）。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2、迪皿卖点（        ）、（            ）、（            ）。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3、迪皿通用名（             ）。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4、迪皿服用方法（            ）。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5、皮炎湿疹（       ）+（          ）内服外用，标本兼治。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6、万艾可买赠批号（               ）、（          ），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7、过敏性鼻炎可加（         ）。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8、冬虫夏草的产地（       ）（     ）（      ）。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9、三七粉的特点（                  ）。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10、三七粉具有（        ）降低血压、（        ）（         ）预防和治疗（           ）、缺氧症等。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11、力言卓的适应症（                      ）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12、面部脂溢性皮炎治疗：力言卓和（        ）均匀混合涂抹。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13、力言卓的卖点（                    ）。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14、夫坦的通用名（                ）。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15、夫坦适应症：单纯疱疹，生殖性疱疹，辅助治疗水痘---带状疱疹（           ），顾客购买夫坦的理由（             ），一句话卖点是（          ）                                      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简答题（每题20分）。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1、冬虫夏草的作用用途？以及西洋参的用途？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2、三七粉那些人群可以使用？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0321454">
    <w:nsid w:val="55D98FAE"/>
    <w:multiLevelType w:val="singleLevel"/>
    <w:tmpl w:val="55D98FAE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403214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C15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2016-05-20T02:20:52Z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