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A6" w:rsidRPr="00364D02" w:rsidRDefault="007146A6" w:rsidP="00364D02">
      <w:pPr>
        <w:ind w:firstLineChars="450" w:firstLine="2349"/>
        <w:rPr>
          <w:rFonts w:hint="eastAsia"/>
          <w:b/>
          <w:sz w:val="52"/>
          <w:szCs w:val="52"/>
        </w:rPr>
      </w:pPr>
      <w:r w:rsidRPr="00364D02">
        <w:rPr>
          <w:rFonts w:hint="eastAsia"/>
          <w:b/>
          <w:sz w:val="52"/>
          <w:szCs w:val="52"/>
        </w:rPr>
        <w:t>第四周培训总结</w:t>
      </w:r>
    </w:p>
    <w:p w:rsidR="00913291" w:rsidRDefault="00913291" w:rsidP="00913291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谭经理给我们培训了药品陈列，收益颇多，以前对陈列一窍不通的我有了更深的一层的体会，那就是药品陈列对销售的重要性。药房再大，品种再多，陈列不到位给人的视觉感受也是不好的。要让顾客在药房买药时享受到优质的服务的同时，环境的优劣也是一个很关键的因素，这就要依赖于门店的陈列！</w:t>
      </w:r>
    </w:p>
    <w:p w:rsidR="007F0F15" w:rsidRDefault="00913291" w:rsidP="007F0F15">
      <w:pPr>
        <w:autoSpaceDN w:val="0"/>
        <w:spacing w:after="150" w:line="432" w:lineRule="auto"/>
        <w:ind w:firstLine="420"/>
        <w:jc w:val="left"/>
        <w:rPr>
          <w:rFonts w:ascii="Arial" w:hint="eastAsia"/>
          <w:color w:val="112209"/>
          <w:sz w:val="28"/>
        </w:rPr>
      </w:pPr>
      <w:r>
        <w:rPr>
          <w:rFonts w:hint="eastAsia"/>
          <w:sz w:val="28"/>
        </w:rPr>
        <w:t xml:space="preserve"> </w:t>
      </w:r>
      <w:r w:rsidR="007F0F15">
        <w:rPr>
          <w:sz w:val="28"/>
        </w:rPr>
        <w:t>药店的商品陈列和超市相比有其特殊性，</w:t>
      </w:r>
      <w:r>
        <w:rPr>
          <w:sz w:val="28"/>
        </w:rPr>
        <w:t>超市不同品类的相关产品可以近邻陈列，其商品陈列方式是采取</w:t>
      </w:r>
      <w:r>
        <w:rPr>
          <w:sz w:val="28"/>
        </w:rPr>
        <w:t>“</w:t>
      </w:r>
      <w:r>
        <w:rPr>
          <w:sz w:val="28"/>
        </w:rPr>
        <w:t>无缝化</w:t>
      </w:r>
      <w:r>
        <w:rPr>
          <w:sz w:val="28"/>
        </w:rPr>
        <w:t>”</w:t>
      </w:r>
      <w:r>
        <w:rPr>
          <w:sz w:val="28"/>
        </w:rPr>
        <w:t>原则。而药店由于国家药监主管部门有明确规定</w:t>
      </w:r>
      <w:r>
        <w:rPr>
          <w:sz w:val="28"/>
        </w:rPr>
        <w:t>“</w:t>
      </w:r>
      <w:r>
        <w:rPr>
          <w:sz w:val="28"/>
        </w:rPr>
        <w:t>四分开</w:t>
      </w:r>
      <w:r>
        <w:rPr>
          <w:sz w:val="28"/>
        </w:rPr>
        <w:t>”</w:t>
      </w:r>
      <w:r>
        <w:rPr>
          <w:sz w:val="28"/>
        </w:rPr>
        <w:t>原则，又因为药品特殊的治疗作用，必须保证其安全性。为了避免顾客拿错药或员工发错药，药品一般都是采取</w:t>
      </w:r>
      <w:r>
        <w:rPr>
          <w:sz w:val="28"/>
        </w:rPr>
        <w:t>“</w:t>
      </w:r>
      <w:r>
        <w:rPr>
          <w:sz w:val="28"/>
        </w:rPr>
        <w:t>有缝化</w:t>
      </w:r>
      <w:r>
        <w:rPr>
          <w:sz w:val="28"/>
        </w:rPr>
        <w:t>”</w:t>
      </w:r>
      <w:r>
        <w:rPr>
          <w:sz w:val="28"/>
        </w:rPr>
        <w:t>陈列原则。</w:t>
      </w:r>
      <w:r>
        <w:rPr>
          <w:rFonts w:hint="eastAsia"/>
          <w:sz w:val="28"/>
        </w:rPr>
        <w:t>所以相对陈列的美观度也会较综合超市要差一些！药品</w:t>
      </w:r>
      <w:r>
        <w:rPr>
          <w:sz w:val="28"/>
        </w:rPr>
        <w:t>的最佳位置是与眼睛视线成直角的位置，顾客的眼睛以下到胸部是最有效的高度，对这些黄金面积必须充分地利用，防止空置浪费。另外在橱窗摆设中还要注意合理的布局，尽量减少边角、死角，增加商品陈列的有效面积。</w:t>
      </w:r>
      <w:r w:rsidR="00364D02">
        <w:rPr>
          <w:rFonts w:hint="eastAsia"/>
          <w:sz w:val="28"/>
        </w:rPr>
        <w:t>学习完后</w:t>
      </w:r>
      <w:r>
        <w:rPr>
          <w:rFonts w:hint="eastAsia"/>
          <w:sz w:val="28"/>
        </w:rPr>
        <w:t>回到门店</w:t>
      </w:r>
      <w:r w:rsidR="00364D02">
        <w:rPr>
          <w:rFonts w:hint="eastAsia"/>
          <w:sz w:val="28"/>
        </w:rPr>
        <w:t>我就进行了调整货位，首先将门店中心位置的端头部位空了出来，将现在热卖品种儿康宁摆放</w:t>
      </w:r>
      <w:r>
        <w:rPr>
          <w:rFonts w:hint="eastAsia"/>
          <w:sz w:val="28"/>
        </w:rPr>
        <w:t>了出来，由于药品体积较小，</w:t>
      </w:r>
      <w:r>
        <w:rPr>
          <w:rFonts w:ascii="Arial"/>
          <w:color w:val="112209"/>
          <w:sz w:val="28"/>
        </w:rPr>
        <w:t>不容易引人注目，</w:t>
      </w:r>
      <w:r>
        <w:rPr>
          <w:rFonts w:ascii="Arial" w:hint="eastAsia"/>
          <w:color w:val="112209"/>
          <w:sz w:val="28"/>
        </w:rPr>
        <w:t>所以</w:t>
      </w:r>
      <w:r>
        <w:rPr>
          <w:rFonts w:ascii="Arial"/>
          <w:color w:val="112209"/>
          <w:sz w:val="28"/>
        </w:rPr>
        <w:t>必须使小商品和形状固定的商品成群地陈列，</w:t>
      </w:r>
      <w:r>
        <w:rPr>
          <w:rFonts w:ascii="Arial" w:hint="eastAsia"/>
          <w:color w:val="112209"/>
          <w:sz w:val="28"/>
        </w:rPr>
        <w:t>将其堆为塔形，</w:t>
      </w:r>
      <w:r>
        <w:rPr>
          <w:rFonts w:ascii="Arial"/>
          <w:color w:val="112209"/>
          <w:sz w:val="28"/>
        </w:rPr>
        <w:t>集小为大以造成</w:t>
      </w:r>
      <w:r>
        <w:rPr>
          <w:rFonts w:ascii="Arial"/>
          <w:color w:val="112209"/>
          <w:sz w:val="28"/>
        </w:rPr>
        <w:t>“</w:t>
      </w:r>
      <w:r>
        <w:rPr>
          <w:rFonts w:ascii="Arial"/>
          <w:color w:val="112209"/>
          <w:sz w:val="28"/>
        </w:rPr>
        <w:t>声势</w:t>
      </w:r>
      <w:r>
        <w:rPr>
          <w:rFonts w:ascii="Arial"/>
          <w:color w:val="112209"/>
          <w:sz w:val="28"/>
        </w:rPr>
        <w:t>”</w:t>
      </w:r>
      <w:r>
        <w:rPr>
          <w:rFonts w:ascii="Arial"/>
          <w:color w:val="112209"/>
          <w:sz w:val="28"/>
        </w:rPr>
        <w:t>。</w:t>
      </w:r>
      <w:r>
        <w:rPr>
          <w:rFonts w:ascii="Arial" w:hint="eastAsia"/>
          <w:color w:val="112209"/>
          <w:sz w:val="28"/>
        </w:rPr>
        <w:t>另外形成看似凌乱实则规则的排列，</w:t>
      </w:r>
      <w:r>
        <w:rPr>
          <w:rFonts w:ascii="Arial"/>
          <w:color w:val="112209"/>
          <w:sz w:val="28"/>
        </w:rPr>
        <w:t>可以利用视觉误差，造成</w:t>
      </w:r>
      <w:r>
        <w:rPr>
          <w:rFonts w:ascii="Arial" w:hint="eastAsia"/>
          <w:color w:val="112209"/>
          <w:sz w:val="28"/>
        </w:rPr>
        <w:t>品种</w:t>
      </w:r>
      <w:r>
        <w:rPr>
          <w:rFonts w:ascii="Arial"/>
          <w:color w:val="112209"/>
          <w:sz w:val="28"/>
        </w:rPr>
        <w:t>丰盛的感觉。</w:t>
      </w:r>
      <w:r>
        <w:rPr>
          <w:rFonts w:ascii="Arial" w:hint="eastAsia"/>
          <w:color w:val="112209"/>
          <w:sz w:val="28"/>
        </w:rPr>
        <w:t>再贴上</w:t>
      </w:r>
      <w:r>
        <w:rPr>
          <w:rFonts w:ascii="Arial" w:hint="eastAsia"/>
          <w:color w:val="112209"/>
          <w:sz w:val="28"/>
        </w:rPr>
        <w:t>POP</w:t>
      </w:r>
      <w:r w:rsidR="00364D02">
        <w:rPr>
          <w:rFonts w:ascii="Arial" w:hint="eastAsia"/>
          <w:color w:val="112209"/>
          <w:sz w:val="28"/>
        </w:rPr>
        <w:t>增加其醒目度，</w:t>
      </w:r>
      <w:r>
        <w:rPr>
          <w:rFonts w:ascii="Arial" w:hint="eastAsia"/>
          <w:color w:val="112209"/>
          <w:sz w:val="28"/>
        </w:rPr>
        <w:t>另外端头的水平位置与顾客视线的位置基本处于平行线，顾客能一眼望见，从而增加了购买欲望。将货位调整以后，果</w:t>
      </w:r>
      <w:r w:rsidR="00364D02">
        <w:rPr>
          <w:rFonts w:ascii="Arial" w:hint="eastAsia"/>
          <w:color w:val="112209"/>
          <w:sz w:val="28"/>
        </w:rPr>
        <w:t>然让我们尝到了一点甜头，儿</w:t>
      </w:r>
      <w:r w:rsidR="00364D02">
        <w:rPr>
          <w:rFonts w:ascii="Arial" w:hint="eastAsia"/>
          <w:color w:val="112209"/>
          <w:sz w:val="28"/>
        </w:rPr>
        <w:lastRenderedPageBreak/>
        <w:t>康宁</w:t>
      </w:r>
      <w:r>
        <w:rPr>
          <w:rFonts w:ascii="Arial" w:hint="eastAsia"/>
          <w:color w:val="112209"/>
          <w:sz w:val="28"/>
        </w:rPr>
        <w:t>的销量上涨了。虽然目前的销量</w:t>
      </w:r>
      <w:r w:rsidR="00364D02">
        <w:rPr>
          <w:rFonts w:ascii="Arial" w:hint="eastAsia"/>
          <w:color w:val="112209"/>
          <w:sz w:val="28"/>
        </w:rPr>
        <w:t>还不是很理想，但我</w:t>
      </w:r>
      <w:r>
        <w:rPr>
          <w:rFonts w:ascii="Arial" w:hint="eastAsia"/>
          <w:color w:val="112209"/>
          <w:sz w:val="28"/>
        </w:rPr>
        <w:t>相信通过进一步的宣传，会提高一个层次的。</w:t>
      </w:r>
    </w:p>
    <w:p w:rsidR="007F0F15" w:rsidRDefault="007F0F15" w:rsidP="007F0F15">
      <w:pPr>
        <w:autoSpaceDN w:val="0"/>
        <w:spacing w:after="150" w:line="432" w:lineRule="auto"/>
        <w:ind w:firstLine="420"/>
        <w:jc w:val="left"/>
        <w:rPr>
          <w:rFonts w:ascii="Arial" w:hint="eastAsia"/>
          <w:color w:val="112209"/>
          <w:sz w:val="28"/>
        </w:rPr>
      </w:pPr>
      <w:r>
        <w:rPr>
          <w:rFonts w:ascii="Arial" w:hint="eastAsia"/>
          <w:color w:val="112209"/>
          <w:sz w:val="28"/>
        </w:rPr>
        <w:t>学习在与运用，知识在于积累，通过学习才会成长。感谢公司给我这次学习的机会。</w:t>
      </w:r>
    </w:p>
    <w:p w:rsidR="007F0F15" w:rsidRDefault="007F0F15" w:rsidP="007F0F15">
      <w:pPr>
        <w:autoSpaceDN w:val="0"/>
        <w:spacing w:after="150" w:line="432" w:lineRule="auto"/>
        <w:ind w:firstLine="420"/>
        <w:jc w:val="left"/>
        <w:rPr>
          <w:rFonts w:ascii="Arial" w:hint="eastAsia"/>
          <w:color w:val="112209"/>
          <w:sz w:val="28"/>
        </w:rPr>
      </w:pPr>
      <w:r>
        <w:rPr>
          <w:rFonts w:ascii="Arial" w:hint="eastAsia"/>
          <w:color w:val="112209"/>
          <w:sz w:val="28"/>
        </w:rPr>
        <w:t xml:space="preserve">                              </w:t>
      </w:r>
      <w:r>
        <w:rPr>
          <w:rFonts w:ascii="Arial" w:hint="eastAsia"/>
          <w:color w:val="112209"/>
          <w:sz w:val="28"/>
        </w:rPr>
        <w:t>总结人：光华村店</w:t>
      </w:r>
      <w:r>
        <w:rPr>
          <w:rFonts w:ascii="Arial" w:hint="eastAsia"/>
          <w:color w:val="112209"/>
          <w:sz w:val="28"/>
        </w:rPr>
        <w:t>D3</w:t>
      </w:r>
      <w:r>
        <w:rPr>
          <w:rFonts w:ascii="Arial" w:hint="eastAsia"/>
          <w:color w:val="112209"/>
          <w:sz w:val="28"/>
        </w:rPr>
        <w:t>号胡艳弘</w:t>
      </w:r>
    </w:p>
    <w:p w:rsidR="007F0F15" w:rsidRDefault="007F0F15" w:rsidP="007F0F15">
      <w:pPr>
        <w:autoSpaceDN w:val="0"/>
        <w:spacing w:after="150" w:line="432" w:lineRule="auto"/>
        <w:ind w:firstLine="420"/>
        <w:jc w:val="left"/>
        <w:rPr>
          <w:rFonts w:ascii="Arial" w:hint="eastAsia"/>
          <w:color w:val="112209"/>
          <w:sz w:val="28"/>
        </w:rPr>
      </w:pPr>
      <w:r>
        <w:rPr>
          <w:rFonts w:ascii="Arial" w:hint="eastAsia"/>
          <w:color w:val="112209"/>
          <w:sz w:val="28"/>
        </w:rPr>
        <w:t xml:space="preserve">                                           2015</w:t>
      </w:r>
      <w:r>
        <w:rPr>
          <w:rFonts w:ascii="Arial" w:hint="eastAsia"/>
          <w:color w:val="112209"/>
          <w:sz w:val="28"/>
        </w:rPr>
        <w:t>年</w:t>
      </w:r>
      <w:r>
        <w:rPr>
          <w:rFonts w:ascii="Arial" w:hint="eastAsia"/>
          <w:color w:val="112209"/>
          <w:sz w:val="28"/>
        </w:rPr>
        <w:t>1</w:t>
      </w:r>
      <w:r>
        <w:rPr>
          <w:rFonts w:ascii="Arial" w:hint="eastAsia"/>
          <w:color w:val="112209"/>
          <w:sz w:val="28"/>
        </w:rPr>
        <w:t>月</w:t>
      </w:r>
      <w:r>
        <w:rPr>
          <w:rFonts w:ascii="Arial" w:hint="eastAsia"/>
          <w:color w:val="112209"/>
          <w:sz w:val="28"/>
        </w:rPr>
        <w:t>4</w:t>
      </w:r>
      <w:r>
        <w:rPr>
          <w:rFonts w:ascii="Arial" w:hint="eastAsia"/>
          <w:color w:val="112209"/>
          <w:sz w:val="28"/>
        </w:rPr>
        <w:t>号</w:t>
      </w:r>
    </w:p>
    <w:p w:rsidR="007F0F15" w:rsidRDefault="007F0F15" w:rsidP="00913291">
      <w:pPr>
        <w:autoSpaceDN w:val="0"/>
        <w:spacing w:after="150" w:line="432" w:lineRule="auto"/>
        <w:ind w:firstLine="420"/>
        <w:jc w:val="left"/>
        <w:rPr>
          <w:rFonts w:ascii="Arial" w:hint="eastAsia"/>
          <w:color w:val="112209"/>
          <w:sz w:val="28"/>
        </w:rPr>
      </w:pPr>
    </w:p>
    <w:p w:rsidR="00343E72" w:rsidRDefault="00343E72" w:rsidP="007146A6"/>
    <w:sectPr w:rsidR="00343E72" w:rsidSect="00A27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46A6"/>
    <w:rsid w:val="00343E72"/>
    <w:rsid w:val="00364D02"/>
    <w:rsid w:val="007146A6"/>
    <w:rsid w:val="007F0F15"/>
    <w:rsid w:val="00913291"/>
    <w:rsid w:val="00A2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2015-01-05T11:44:00Z</dcterms:created>
  <dcterms:modified xsi:type="dcterms:W3CDTF">2015-01-05T13:16:00Z</dcterms:modified>
</cp:coreProperties>
</file>