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AE4E9F" w:rsidP="003D76F8">
      <w:pPr>
        <w:pStyle w:val="a4"/>
        <w:rPr>
          <w:rFonts w:hint="eastAsia"/>
        </w:rPr>
      </w:pPr>
      <w:r>
        <w:rPr>
          <w:rFonts w:hint="eastAsia"/>
        </w:rPr>
        <w:t>第四周学习心得</w:t>
      </w:r>
    </w:p>
    <w:p w:rsidR="00AE4E9F" w:rsidRDefault="00AE4E9F" w:rsidP="003D76F8">
      <w:pPr>
        <w:spacing w:line="220" w:lineRule="atLeast"/>
        <w:ind w:firstLineChars="200" w:firstLine="440"/>
        <w:rPr>
          <w:rFonts w:hint="eastAsia"/>
        </w:rPr>
      </w:pPr>
      <w:r>
        <w:rPr>
          <w:rFonts w:hint="eastAsia"/>
        </w:rPr>
        <w:t>本周给我们培训的是谭经理。谭经理也是从门店店员做起的，所以实践经验十分丰富。她通过自己的经验给我们讲诉了许多关于如何做好平时销售与促销活动的方法。</w:t>
      </w:r>
    </w:p>
    <w:p w:rsidR="00AE4E9F" w:rsidRDefault="00AE4E9F" w:rsidP="003D76F8">
      <w:pPr>
        <w:spacing w:line="220" w:lineRule="atLeast"/>
        <w:ind w:firstLineChars="200" w:firstLine="440"/>
        <w:rPr>
          <w:rFonts w:hint="eastAsia"/>
        </w:rPr>
      </w:pPr>
      <w:r>
        <w:rPr>
          <w:rFonts w:hint="eastAsia"/>
        </w:rPr>
        <w:t>首先她给我们讲了何时需要做促销活动，以及促销的频率。需要做促销的情况分别有一下三种状况：</w:t>
      </w:r>
    </w:p>
    <w:p w:rsidR="00AE4E9F" w:rsidRDefault="00AE4E9F" w:rsidP="00AE4E9F">
      <w:pPr>
        <w:pStyle w:val="a3"/>
        <w:numPr>
          <w:ilvl w:val="0"/>
          <w:numId w:val="1"/>
        </w:numPr>
        <w:spacing w:line="220" w:lineRule="atLeast"/>
        <w:ind w:firstLineChars="0"/>
        <w:rPr>
          <w:rFonts w:hint="eastAsia"/>
        </w:rPr>
      </w:pPr>
      <w:r>
        <w:rPr>
          <w:rFonts w:hint="eastAsia"/>
        </w:rPr>
        <w:t>门店销售出现阶段性下降的时候：一般持续一周以上；</w:t>
      </w:r>
    </w:p>
    <w:p w:rsidR="00AE4E9F" w:rsidRDefault="00AE4E9F" w:rsidP="00AE4E9F">
      <w:pPr>
        <w:pStyle w:val="a3"/>
        <w:numPr>
          <w:ilvl w:val="0"/>
          <w:numId w:val="1"/>
        </w:numPr>
        <w:spacing w:line="220" w:lineRule="atLeast"/>
        <w:ind w:firstLineChars="0"/>
        <w:rPr>
          <w:rFonts w:hint="eastAsia"/>
        </w:rPr>
      </w:pPr>
      <w:r>
        <w:rPr>
          <w:rFonts w:hint="eastAsia"/>
        </w:rPr>
        <w:t>门店周边游新开药房：在新开药店之前，抢占先机；</w:t>
      </w:r>
    </w:p>
    <w:p w:rsidR="00AE4E9F" w:rsidRDefault="00AE4E9F" w:rsidP="00AE4E9F">
      <w:pPr>
        <w:pStyle w:val="a3"/>
        <w:numPr>
          <w:ilvl w:val="0"/>
          <w:numId w:val="1"/>
        </w:numPr>
        <w:spacing w:line="220" w:lineRule="atLeast"/>
        <w:ind w:firstLineChars="0"/>
        <w:rPr>
          <w:rFonts w:hint="eastAsia"/>
        </w:rPr>
      </w:pPr>
      <w:r>
        <w:rPr>
          <w:rFonts w:hint="eastAsia"/>
        </w:rPr>
        <w:t>节假日、季节门店促销：抓住提升门店销售的良机。</w:t>
      </w:r>
    </w:p>
    <w:p w:rsidR="00AE4E9F" w:rsidRDefault="00AE4E9F" w:rsidP="003D76F8">
      <w:pPr>
        <w:spacing w:line="220" w:lineRule="atLeast"/>
        <w:ind w:firstLineChars="200" w:firstLine="440"/>
        <w:rPr>
          <w:rFonts w:hint="eastAsia"/>
        </w:rPr>
      </w:pPr>
      <w:r>
        <w:rPr>
          <w:rFonts w:hint="eastAsia"/>
        </w:rPr>
        <w:t>促销频率一般每年</w:t>
      </w:r>
      <w:r>
        <w:rPr>
          <w:rFonts w:hint="eastAsia"/>
        </w:rPr>
        <w:t>5-8</w:t>
      </w:r>
      <w:r>
        <w:rPr>
          <w:rFonts w:hint="eastAsia"/>
        </w:rPr>
        <w:t>次为正常。</w:t>
      </w:r>
    </w:p>
    <w:p w:rsidR="00CB037F" w:rsidRDefault="00AE4E9F" w:rsidP="003D76F8">
      <w:pPr>
        <w:spacing w:line="220" w:lineRule="atLeast"/>
        <w:ind w:firstLineChars="200" w:firstLine="440"/>
        <w:rPr>
          <w:rFonts w:hint="eastAsia"/>
        </w:rPr>
      </w:pPr>
      <w:r>
        <w:rPr>
          <w:rFonts w:hint="eastAsia"/>
        </w:rPr>
        <w:t>接着谭经理给我们讲了促销的目的：吸引客流；提升客单价；单品推广。吸引客流的方法有：特价品种；来就送；送代金券；以旧换新；免费检测。提高客单价的方法：买赠；抽奖；换购；买省；疗程优惠。单品推广方法：免费品尝；买送原包装。针对各种目的，我们可以采用不同的方法。而且特价品，买赠品等的选择也都是有讲究的。在没学习之前</w:t>
      </w:r>
      <w:r w:rsidR="00CB037F">
        <w:rPr>
          <w:rFonts w:hint="eastAsia"/>
        </w:rPr>
        <w:t>，我真的并不知道这里面还有这么多的学问，这些对以后能成为一名优秀的店长十分有帮助。</w:t>
      </w:r>
    </w:p>
    <w:p w:rsidR="00CB037F" w:rsidRDefault="00CB037F" w:rsidP="003D76F8">
      <w:pPr>
        <w:spacing w:line="220" w:lineRule="atLeast"/>
        <w:ind w:firstLineChars="200" w:firstLine="440"/>
        <w:rPr>
          <w:rFonts w:hint="eastAsia"/>
        </w:rPr>
      </w:pPr>
      <w:r>
        <w:rPr>
          <w:rFonts w:hint="eastAsia"/>
        </w:rPr>
        <w:t>促销方案制定好后，考验我们门店执行力的时候就到了。这是活动的重中之重。不去很好的执行，再好的方案也是白搭。</w:t>
      </w:r>
    </w:p>
    <w:p w:rsidR="00CB037F" w:rsidRDefault="00CB037F" w:rsidP="003D76F8">
      <w:pPr>
        <w:spacing w:line="220" w:lineRule="atLeast"/>
        <w:ind w:firstLineChars="200" w:firstLine="440"/>
        <w:rPr>
          <w:rFonts w:hint="eastAsia"/>
        </w:rPr>
      </w:pPr>
      <w:r>
        <w:rPr>
          <w:rFonts w:hint="eastAsia"/>
        </w:rPr>
        <w:t>在促销活动之前一定要做好培训。培训的重点是如何吸引客流和如何做好销售。针对不同的顾客，我们要挖掘其不同的需求。要让店员们清楚地认识到他们在活动中扮演的角色。一般培训需要两次，最后一次是在活动前夜，做好分工和部署。</w:t>
      </w:r>
    </w:p>
    <w:p w:rsidR="00CB037F" w:rsidRDefault="00CB037F" w:rsidP="003D76F8">
      <w:pPr>
        <w:spacing w:line="220" w:lineRule="atLeast"/>
        <w:ind w:firstLineChars="200" w:firstLine="440"/>
        <w:rPr>
          <w:rFonts w:hint="eastAsia"/>
        </w:rPr>
      </w:pPr>
      <w:r>
        <w:rPr>
          <w:rFonts w:hint="eastAsia"/>
        </w:rPr>
        <w:t>活动前还有一个十分重要的是</w:t>
      </w:r>
      <w:r>
        <w:rPr>
          <w:rFonts w:hint="eastAsia"/>
        </w:rPr>
        <w:t>DM</w:t>
      </w:r>
      <w:r>
        <w:rPr>
          <w:rFonts w:hint="eastAsia"/>
        </w:rPr>
        <w:t>单的发放</w:t>
      </w:r>
      <w:r w:rsidR="003D76F8">
        <w:rPr>
          <w:rFonts w:hint="eastAsia"/>
        </w:rPr>
        <w:t>。要注意的问题有：发放时机；发放人群；发放技巧，发放计划等。还有活动前将需要的物资准备充分，店内氛围布置到位。</w:t>
      </w:r>
    </w:p>
    <w:p w:rsidR="003D76F8" w:rsidRDefault="003D76F8" w:rsidP="003D76F8">
      <w:pPr>
        <w:spacing w:line="220" w:lineRule="atLeast"/>
        <w:ind w:firstLineChars="200" w:firstLine="440"/>
        <w:rPr>
          <w:rFonts w:hint="eastAsia"/>
        </w:rPr>
      </w:pPr>
      <w:r>
        <w:rPr>
          <w:rFonts w:hint="eastAsia"/>
        </w:rPr>
        <w:t>在促销活动中，要将活动内容宣传到位，让每一个顾客了解活动，不放过任何一次销售的机会。</w:t>
      </w:r>
    </w:p>
    <w:p w:rsidR="003D76F8" w:rsidRDefault="003D76F8" w:rsidP="003D76F8">
      <w:pPr>
        <w:spacing w:line="220" w:lineRule="atLeast"/>
        <w:ind w:firstLineChars="200" w:firstLine="440"/>
        <w:rPr>
          <w:rFonts w:hint="eastAsia"/>
        </w:rPr>
      </w:pPr>
      <w:r>
        <w:rPr>
          <w:rFonts w:hint="eastAsia"/>
        </w:rPr>
        <w:t>最后，谭经理给我们看了其他药店的陈列照片，确实需要我们学习的太多了。回门店之后我马上就跟其他同事分享了今天所学到的，并且马上对比自己的门店做出整改。学以致用才是我们学习的最终目的。</w:t>
      </w:r>
    </w:p>
    <w:sectPr w:rsidR="003D76F8"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panose1 w:val="020B0503020204020204"/>
    <w:charset w:val="86"/>
    <w:family w:val="swiss"/>
    <w:pitch w:val="variable"/>
    <w:sig w:usb0="00000000"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Cambria">
    <w:altName w:val="Palatino Linotype"/>
    <w:panose1 w:val="02040503050406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B5B8A"/>
    <w:multiLevelType w:val="hybridMultilevel"/>
    <w:tmpl w:val="CDA6D86E"/>
    <w:lvl w:ilvl="0" w:tplc="D3D079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43F90"/>
    <w:rsid w:val="00323B43"/>
    <w:rsid w:val="003D37D8"/>
    <w:rsid w:val="003D76F8"/>
    <w:rsid w:val="00426133"/>
    <w:rsid w:val="004358AB"/>
    <w:rsid w:val="008B7726"/>
    <w:rsid w:val="00AE4E9F"/>
    <w:rsid w:val="00CB037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3D76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E9F"/>
    <w:pPr>
      <w:ind w:firstLineChars="200" w:firstLine="420"/>
    </w:pPr>
  </w:style>
  <w:style w:type="character" w:customStyle="1" w:styleId="1Char">
    <w:name w:val="标题 1 Char"/>
    <w:basedOn w:val="a0"/>
    <w:link w:val="1"/>
    <w:uiPriority w:val="9"/>
    <w:rsid w:val="003D76F8"/>
    <w:rPr>
      <w:rFonts w:ascii="Tahoma" w:hAnsi="Tahoma"/>
      <w:b/>
      <w:bCs/>
      <w:kern w:val="44"/>
      <w:sz w:val="44"/>
      <w:szCs w:val="44"/>
    </w:rPr>
  </w:style>
  <w:style w:type="paragraph" w:styleId="a4">
    <w:name w:val="Title"/>
    <w:basedOn w:val="a"/>
    <w:next w:val="a"/>
    <w:link w:val="Char"/>
    <w:uiPriority w:val="10"/>
    <w:qFormat/>
    <w:rsid w:val="003D76F8"/>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3D76F8"/>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2008-09-11T17:20:00Z</dcterms:created>
  <dcterms:modified xsi:type="dcterms:W3CDTF">2015-01-05T05:55:00Z</dcterms:modified>
</cp:coreProperties>
</file>