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0A" w:rsidRDefault="00010EDE" w:rsidP="00010EDE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旗舰店增量方案</w:t>
      </w:r>
    </w:p>
    <w:p w:rsidR="00010EDE" w:rsidRDefault="00010EDE" w:rsidP="00010EDE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10EDE">
        <w:rPr>
          <w:rFonts w:hint="eastAsia"/>
          <w:sz w:val="28"/>
          <w:szCs w:val="28"/>
        </w:rPr>
        <w:t>稳定客源</w:t>
      </w:r>
      <w:r w:rsidR="00E27794">
        <w:rPr>
          <w:rFonts w:hint="eastAsia"/>
          <w:sz w:val="28"/>
          <w:szCs w:val="28"/>
        </w:rPr>
        <w:t>，增加来客数</w:t>
      </w:r>
    </w:p>
    <w:p w:rsidR="00010EDE" w:rsidRDefault="00010EDE" w:rsidP="00010EDE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做好老会员维护工作</w:t>
      </w:r>
    </w:p>
    <w:p w:rsidR="00010EDE" w:rsidRDefault="00010EDE" w:rsidP="00426B88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制定会员积分奖励政策，鼓励会员</w:t>
      </w:r>
      <w:r w:rsidR="00426B88">
        <w:rPr>
          <w:rFonts w:hint="eastAsia"/>
          <w:sz w:val="28"/>
          <w:szCs w:val="28"/>
        </w:rPr>
        <w:t>长期消费。</w:t>
      </w:r>
    </w:p>
    <w:p w:rsidR="00426B88" w:rsidRDefault="00426B88" w:rsidP="00426B88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定期对会员进行回访，听取会员意见和建议，及时改进工作，提升顾客满意度。</w:t>
      </w:r>
    </w:p>
    <w:p w:rsidR="00426B88" w:rsidRDefault="00426B88" w:rsidP="00426B88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不定期组织会员参加联谊活动或养生课堂，增强与顾客之间的沟通，稳定客源。</w:t>
      </w:r>
    </w:p>
    <w:p w:rsidR="00010EDE" w:rsidRDefault="00426B88" w:rsidP="00426B88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坚持新会员发展，吸纳更多的忠实顾客</w:t>
      </w:r>
      <w:r w:rsidR="00F31D3C">
        <w:rPr>
          <w:rFonts w:hint="eastAsia"/>
          <w:sz w:val="28"/>
          <w:szCs w:val="28"/>
        </w:rPr>
        <w:t>。</w:t>
      </w:r>
    </w:p>
    <w:p w:rsidR="007C47C0" w:rsidRDefault="007C47C0" w:rsidP="00426B88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坚持开展社区活动，</w:t>
      </w:r>
      <w:r w:rsidR="00F31D3C">
        <w:rPr>
          <w:rFonts w:hint="eastAsia"/>
          <w:sz w:val="28"/>
          <w:szCs w:val="28"/>
        </w:rPr>
        <w:t>加强与周边社区的联动性。</w:t>
      </w:r>
    </w:p>
    <w:p w:rsidR="00792423" w:rsidRPr="00426B88" w:rsidRDefault="00792423" w:rsidP="00426B88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积极开展门店促销活动，吸引人气，提升销售。</w:t>
      </w:r>
    </w:p>
    <w:p w:rsidR="00010EDE" w:rsidRDefault="00010EDE" w:rsidP="00010EDE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10EDE">
        <w:rPr>
          <w:rFonts w:hint="eastAsia"/>
          <w:sz w:val="28"/>
          <w:szCs w:val="28"/>
        </w:rPr>
        <w:t>品种</w:t>
      </w:r>
      <w:r w:rsidR="00426B88">
        <w:rPr>
          <w:rFonts w:hint="eastAsia"/>
          <w:sz w:val="28"/>
          <w:szCs w:val="28"/>
        </w:rPr>
        <w:t>保障</w:t>
      </w:r>
    </w:p>
    <w:p w:rsidR="00426B88" w:rsidRDefault="00426B88" w:rsidP="00426B88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紧跟市场潮流，及时收集新品信息，及时引进品种，特别是医院处方品种和广告品种。</w:t>
      </w:r>
    </w:p>
    <w:p w:rsidR="00426B88" w:rsidRDefault="00426B88" w:rsidP="00426B88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定期对库存产品进行分析统计，保障畅销品种在门店的安全库存，避免缺、断货。</w:t>
      </w:r>
    </w:p>
    <w:p w:rsidR="00426B88" w:rsidRDefault="00426B88" w:rsidP="00426B88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坚持走品种齐全的道路，保障小品种的经营，尽量做到独家经营。</w:t>
      </w:r>
    </w:p>
    <w:p w:rsidR="00010EDE" w:rsidRDefault="00426B88" w:rsidP="00010EDE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现场维护</w:t>
      </w:r>
    </w:p>
    <w:p w:rsidR="00426B88" w:rsidRDefault="00426B88" w:rsidP="00426B8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调整卖场布局，加强门店商品的联动性</w:t>
      </w:r>
      <w:r w:rsidR="007C47C0">
        <w:rPr>
          <w:rFonts w:hint="eastAsia"/>
          <w:sz w:val="28"/>
          <w:szCs w:val="28"/>
        </w:rPr>
        <w:t>，增加季节品种、畅销品种专区陈列。</w:t>
      </w:r>
    </w:p>
    <w:p w:rsidR="00426B88" w:rsidRDefault="00426B88" w:rsidP="00426B8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更换门店货柜、货架，提升门店形象及产品档次，</w:t>
      </w:r>
    </w:p>
    <w:p w:rsidR="00426B88" w:rsidRDefault="00426B88" w:rsidP="00426B8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更换营业人员工作服，树立新形象</w:t>
      </w:r>
    </w:p>
    <w:p w:rsidR="00F31D3C" w:rsidRDefault="00F31D3C" w:rsidP="00426B88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强化门店现场管理，</w:t>
      </w:r>
      <w:r w:rsidR="00BB1487">
        <w:rPr>
          <w:rFonts w:hint="eastAsia"/>
          <w:sz w:val="28"/>
          <w:szCs w:val="28"/>
        </w:rPr>
        <w:t>使现场销售人员明确责任，各司其职</w:t>
      </w:r>
    </w:p>
    <w:p w:rsidR="00E27794" w:rsidRPr="00E27794" w:rsidRDefault="00BB1487" w:rsidP="00E2779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开展特色服务</w:t>
      </w:r>
    </w:p>
    <w:p w:rsidR="00E27794" w:rsidRDefault="00E27794" w:rsidP="00E27794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针灸推拿项目</w:t>
      </w:r>
    </w:p>
    <w:p w:rsidR="00E27794" w:rsidRDefault="00E27794" w:rsidP="00E27794">
      <w:pPr>
        <w:pStyle w:val="a5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在目前开展的服务项目的基础上，加强宣传和对顾客的引导，增加项目收益。</w:t>
      </w:r>
    </w:p>
    <w:p w:rsidR="00BB1487" w:rsidRDefault="00BB1487" w:rsidP="00BB1487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BB1487">
        <w:rPr>
          <w:rFonts w:hint="eastAsia"/>
          <w:sz w:val="28"/>
          <w:szCs w:val="28"/>
        </w:rPr>
        <w:t>增加医疗器械体验品种，打造更完善的医疗器械区，设立体验式销售专员，负责顾客体验及产品销售。</w:t>
      </w:r>
    </w:p>
    <w:p w:rsidR="003A4AC0" w:rsidRPr="003A4AC0" w:rsidRDefault="003A4AC0" w:rsidP="003A4AC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A4AC0">
        <w:rPr>
          <w:rFonts w:hint="eastAsia"/>
          <w:sz w:val="28"/>
          <w:szCs w:val="28"/>
        </w:rPr>
        <w:t>加强中药销售</w:t>
      </w:r>
    </w:p>
    <w:p w:rsidR="003A4AC0" w:rsidRPr="003A4AC0" w:rsidRDefault="003A4AC0" w:rsidP="003A4AC0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开展中药加工服务，</w:t>
      </w:r>
      <w:r w:rsidRPr="003A4AC0">
        <w:rPr>
          <w:rFonts w:hint="eastAsia"/>
          <w:sz w:val="28"/>
          <w:szCs w:val="28"/>
        </w:rPr>
        <w:t>对中药柜组人员进行药材加工服务的统一培训，并安排专人开展加工业务。</w:t>
      </w:r>
    </w:p>
    <w:p w:rsidR="003A4AC0" w:rsidRDefault="003A4AC0" w:rsidP="003A4AC0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积极引进新医生，并做好所有医生的推广工作，提升饮片配方量</w:t>
      </w:r>
    </w:p>
    <w:p w:rsidR="003A4AC0" w:rsidRDefault="003A4AC0" w:rsidP="003A4AC0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做好配方饮片宣传工作，争取更多的外来处方配方量</w:t>
      </w:r>
    </w:p>
    <w:p w:rsidR="003A4AC0" w:rsidRPr="003A4AC0" w:rsidRDefault="003A4AC0" w:rsidP="003A4AC0">
      <w:pPr>
        <w:pStyle w:val="a5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增加普通药材及贵细品种及品规，特别是市场畅销品及包装精美的各档次礼品装，增加顾客的选择范围，促进销售达成。</w:t>
      </w:r>
    </w:p>
    <w:p w:rsidR="00BB1487" w:rsidRPr="003A4AC0" w:rsidRDefault="00BB1487" w:rsidP="003A4AC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A4AC0">
        <w:rPr>
          <w:rFonts w:hint="eastAsia"/>
          <w:sz w:val="28"/>
          <w:szCs w:val="28"/>
        </w:rPr>
        <w:t>发展外销及团购</w:t>
      </w:r>
    </w:p>
    <w:p w:rsidR="00BB1487" w:rsidRPr="00BB1487" w:rsidRDefault="00BB1487" w:rsidP="00BB1487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将门店周边区域按街道划分</w:t>
      </w:r>
      <w:r w:rsidR="00972061">
        <w:rPr>
          <w:rFonts w:hint="eastAsia"/>
          <w:sz w:val="28"/>
          <w:szCs w:val="28"/>
        </w:rPr>
        <w:t>为</w:t>
      </w:r>
      <w:r w:rsidR="00972061">
        <w:rPr>
          <w:rFonts w:hint="eastAsia"/>
          <w:sz w:val="28"/>
          <w:szCs w:val="28"/>
        </w:rPr>
        <w:t>4</w:t>
      </w:r>
      <w:r w:rsidR="00972061">
        <w:rPr>
          <w:rFonts w:hint="eastAsia"/>
          <w:sz w:val="28"/>
          <w:szCs w:val="28"/>
        </w:rPr>
        <w:t>各片区，并对门店员工进行分组，各组员工对各自片区内的单位进行拜访，宣传我店的团购及其他政策，大力发展团购。</w:t>
      </w:r>
    </w:p>
    <w:p w:rsidR="00010EDE" w:rsidRDefault="00010EDE" w:rsidP="003A4AC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人员保障</w:t>
      </w:r>
    </w:p>
    <w:p w:rsidR="00426B88" w:rsidRDefault="007C47C0" w:rsidP="007C47C0">
      <w:pPr>
        <w:pStyle w:val="a5"/>
        <w:ind w:left="14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公司应</w:t>
      </w:r>
      <w:r w:rsidR="00426B88">
        <w:rPr>
          <w:rFonts w:hint="eastAsia"/>
          <w:sz w:val="28"/>
          <w:szCs w:val="28"/>
        </w:rPr>
        <w:t>保障门店营业人员充足，确保各项工作</w:t>
      </w:r>
      <w:r>
        <w:rPr>
          <w:rFonts w:hint="eastAsia"/>
          <w:sz w:val="28"/>
          <w:szCs w:val="28"/>
        </w:rPr>
        <w:t>顺利</w:t>
      </w:r>
      <w:r w:rsidR="00426B88">
        <w:rPr>
          <w:rFonts w:hint="eastAsia"/>
          <w:sz w:val="28"/>
          <w:szCs w:val="28"/>
        </w:rPr>
        <w:t>开展</w:t>
      </w:r>
    </w:p>
    <w:p w:rsidR="00426B88" w:rsidRPr="00426B88" w:rsidRDefault="00426B88" w:rsidP="003A4AC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426B88">
        <w:rPr>
          <w:rFonts w:hint="eastAsia"/>
          <w:sz w:val="28"/>
          <w:szCs w:val="28"/>
        </w:rPr>
        <w:t>重新签订促销厂家合作协议</w:t>
      </w:r>
    </w:p>
    <w:p w:rsidR="00426B88" w:rsidRDefault="00426B88" w:rsidP="00426B88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现门店销售力量基本都是各厂家驻店促销员，他们在销售过程中，对本店的销售任务，特别是单品销售任务意见较大，在销售产品时，主动性较差，对门店完成各种任务起到关键作用，建议与促销厂家重新签订合作协议，明确厂家的销售任务，在其完成销售任务的基础上，可免收促销费用，如连续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个月未完成基本任务则取消促销厂家资格，使我们由被动变主动。</w:t>
      </w:r>
    </w:p>
    <w:p w:rsidR="00F31D3C" w:rsidRDefault="00F31D3C" w:rsidP="003A4AC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31D3C">
        <w:rPr>
          <w:rFonts w:hint="eastAsia"/>
          <w:sz w:val="28"/>
          <w:szCs w:val="28"/>
        </w:rPr>
        <w:t>员工</w:t>
      </w:r>
      <w:r w:rsidR="007E2CC0">
        <w:rPr>
          <w:rFonts w:hint="eastAsia"/>
          <w:sz w:val="28"/>
          <w:szCs w:val="28"/>
        </w:rPr>
        <w:t>培训及</w:t>
      </w:r>
      <w:r w:rsidRPr="00F31D3C">
        <w:rPr>
          <w:rFonts w:hint="eastAsia"/>
          <w:sz w:val="28"/>
          <w:szCs w:val="28"/>
        </w:rPr>
        <w:t>激励</w:t>
      </w:r>
    </w:p>
    <w:p w:rsidR="007E2CC0" w:rsidRDefault="007E2CC0" w:rsidP="007E2CC0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定期开展门店员工培训，培训内容包括基本服务礼仪、公司规章制度、产品知识、联合用药等。</w:t>
      </w:r>
    </w:p>
    <w:p w:rsidR="00010EDE" w:rsidRPr="007E2CC0" w:rsidRDefault="007E2CC0" w:rsidP="007E2CC0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31D3C" w:rsidRPr="007E2CC0">
        <w:rPr>
          <w:rFonts w:hint="eastAsia"/>
          <w:sz w:val="28"/>
          <w:szCs w:val="28"/>
        </w:rPr>
        <w:t>根据门店销售任务，将任务划分到每个柜组，每个人员，每月对销售情况进行排名，对月销售前</w:t>
      </w:r>
      <w:r w:rsidR="00F31D3C" w:rsidRPr="007E2CC0">
        <w:rPr>
          <w:rFonts w:hint="eastAsia"/>
          <w:sz w:val="28"/>
          <w:szCs w:val="28"/>
        </w:rPr>
        <w:t>3</w:t>
      </w:r>
      <w:r w:rsidR="00F31D3C" w:rsidRPr="007E2CC0">
        <w:rPr>
          <w:rFonts w:hint="eastAsia"/>
          <w:sz w:val="28"/>
          <w:szCs w:val="28"/>
        </w:rPr>
        <w:t>名进行奖励，以刺激所有销售员积极性。</w:t>
      </w:r>
    </w:p>
    <w:sectPr w:rsidR="00010EDE" w:rsidRPr="007E2CC0" w:rsidSect="0053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36" w:rsidRDefault="002C3836" w:rsidP="00010EDE">
      <w:r>
        <w:separator/>
      </w:r>
    </w:p>
  </w:endnote>
  <w:endnote w:type="continuationSeparator" w:id="1">
    <w:p w:rsidR="002C3836" w:rsidRDefault="002C3836" w:rsidP="0001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36" w:rsidRDefault="002C3836" w:rsidP="00010EDE">
      <w:r>
        <w:separator/>
      </w:r>
    </w:p>
  </w:footnote>
  <w:footnote w:type="continuationSeparator" w:id="1">
    <w:p w:rsidR="002C3836" w:rsidRDefault="002C3836" w:rsidP="00010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EDB"/>
    <w:multiLevelType w:val="hybridMultilevel"/>
    <w:tmpl w:val="737AB09C"/>
    <w:lvl w:ilvl="0" w:tplc="2E1AE42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29A2E61"/>
    <w:multiLevelType w:val="hybridMultilevel"/>
    <w:tmpl w:val="FEDABAAA"/>
    <w:lvl w:ilvl="0" w:tplc="202A6E3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4B644F8"/>
    <w:multiLevelType w:val="hybridMultilevel"/>
    <w:tmpl w:val="D1DA2F4E"/>
    <w:lvl w:ilvl="0" w:tplc="12EAD7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53D048F"/>
    <w:multiLevelType w:val="hybridMultilevel"/>
    <w:tmpl w:val="9AC28D46"/>
    <w:lvl w:ilvl="0" w:tplc="0EF4EA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DB0047"/>
    <w:multiLevelType w:val="hybridMultilevel"/>
    <w:tmpl w:val="A314B6DC"/>
    <w:lvl w:ilvl="0" w:tplc="D4CAF5D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EAB05D8"/>
    <w:multiLevelType w:val="hybridMultilevel"/>
    <w:tmpl w:val="387C3CD8"/>
    <w:lvl w:ilvl="0" w:tplc="40A45B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B1E1EA4"/>
    <w:multiLevelType w:val="hybridMultilevel"/>
    <w:tmpl w:val="319C9110"/>
    <w:lvl w:ilvl="0" w:tplc="3076AF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4732AC3"/>
    <w:multiLevelType w:val="hybridMultilevel"/>
    <w:tmpl w:val="B32ADFC8"/>
    <w:lvl w:ilvl="0" w:tplc="A2F05CBA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74C44E73"/>
    <w:multiLevelType w:val="hybridMultilevel"/>
    <w:tmpl w:val="90BABF08"/>
    <w:lvl w:ilvl="0" w:tplc="4986015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D6840F4"/>
    <w:multiLevelType w:val="hybridMultilevel"/>
    <w:tmpl w:val="B43AA658"/>
    <w:lvl w:ilvl="0" w:tplc="B2EA33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DE"/>
    <w:rsid w:val="00010EDE"/>
    <w:rsid w:val="002C3836"/>
    <w:rsid w:val="003A4AC0"/>
    <w:rsid w:val="003E015B"/>
    <w:rsid w:val="00426B88"/>
    <w:rsid w:val="0053590A"/>
    <w:rsid w:val="00640FB6"/>
    <w:rsid w:val="006A74EA"/>
    <w:rsid w:val="00792423"/>
    <w:rsid w:val="007C47C0"/>
    <w:rsid w:val="007E2CC0"/>
    <w:rsid w:val="00972061"/>
    <w:rsid w:val="00B255C9"/>
    <w:rsid w:val="00BB1487"/>
    <w:rsid w:val="00E27794"/>
    <w:rsid w:val="00F3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EDE"/>
    <w:rPr>
      <w:sz w:val="18"/>
      <w:szCs w:val="18"/>
    </w:rPr>
  </w:style>
  <w:style w:type="paragraph" w:styleId="a5">
    <w:name w:val="List Paragraph"/>
    <w:basedOn w:val="a"/>
    <w:uiPriority w:val="34"/>
    <w:qFormat/>
    <w:rsid w:val="00010E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D99E-DB2F-4771-8871-CFB11548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2013-03-26T13:31:00Z</dcterms:created>
  <dcterms:modified xsi:type="dcterms:W3CDTF">2013-03-27T14:41:00Z</dcterms:modified>
</cp:coreProperties>
</file>