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5138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营运部（2024）155号文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签发人：谭莉杨</w:t>
      </w:r>
      <w:bookmarkStart w:id="3" w:name="_GoBack"/>
      <w:bookmarkEnd w:id="3"/>
    </w:p>
    <w:p w14:paraId="6F4631B3">
      <w:pPr>
        <w:jc w:val="center"/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8月充值预售活动方案</w:t>
      </w:r>
    </w:p>
    <w:p w14:paraId="31495BF2"/>
    <w:p w14:paraId="39AED3CC">
      <w:pPr>
        <w:numPr>
          <w:ilvl w:val="0"/>
          <w:numId w:val="1"/>
        </w:numPr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预售时间：8月1日-8月11日</w:t>
      </w:r>
    </w:p>
    <w:p w14:paraId="4675105A"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参与门店：所有门店（含泸州、达州、南充分中心）</w:t>
      </w:r>
    </w:p>
    <w:p w14:paraId="780B9E55"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活动主题：8月大促活动提前充值预售</w:t>
      </w:r>
    </w:p>
    <w:p w14:paraId="31EBC536"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预售内容：</w:t>
      </w:r>
    </w:p>
    <w:p w14:paraId="5CD7A701"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 w14:paraId="28F5C0C6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1.</w:t>
      </w:r>
      <w:bookmarkStart w:id="0" w:name="OLE_LINK2"/>
      <w:bookmarkStart w:id="1" w:name="OLE_LINK1"/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充值3元得：</w:t>
      </w:r>
    </w:p>
    <w:p w14:paraId="4D72E7F0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（1）价值9.9元纸巾一提（货品ID2509464）/价值4.5元金银花露（货品ID52105）1瓶。</w:t>
      </w:r>
    </w:p>
    <w:p w14:paraId="39E15516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（2）再得120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元代金券三张（20元、50元、50元）。</w:t>
      </w:r>
      <w:bookmarkEnd w:id="0"/>
    </w:p>
    <w:p w14:paraId="760CC7E1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color w:val="FF0000"/>
          <w:sz w:val="28"/>
          <w:szCs w:val="36"/>
          <w:lang w:val="en-US" w:eastAsia="zh-CN"/>
        </w:rPr>
        <w:t>3）价值29.9元清洗液一瓶（货品ID：2502369）---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活动期间，顾客消费后赠送。</w:t>
      </w:r>
    </w:p>
    <w:p w14:paraId="54D04ACD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注意：</w:t>
      </w:r>
    </w:p>
    <w:p w14:paraId="725CF63B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1）代金券使用规则：</w:t>
      </w:r>
    </w:p>
    <w:p w14:paraId="59818B1A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bookmarkStart w:id="2" w:name="OLE_LINK3"/>
      <w:r>
        <w:rPr>
          <w:rFonts w:hint="eastAsia"/>
          <w:color w:val="FF0000"/>
          <w:sz w:val="28"/>
          <w:szCs w:val="36"/>
          <w:lang w:val="en-US" w:eastAsia="zh-CN"/>
        </w:rPr>
        <w:t>满50元抵扣20元（1张），满120元抵扣50元 （1张），满120元抵扣50元 （1张）。</w:t>
      </w:r>
    </w:p>
    <w:p w14:paraId="63FCA5C1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使用时间：8月12日-8月18日（活动期间使用：毛利段G1以下品种不参与，特价品种、单品活动品种不参与）</w:t>
      </w:r>
    </w:p>
    <w:p w14:paraId="11D9996B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2）清洗液活动期间，顾客到店使用代金券时，再发放卖品并进行核销。</w:t>
      </w:r>
    </w:p>
    <w:bookmarkEnd w:id="1"/>
    <w:bookmarkEnd w:id="2"/>
    <w:p w14:paraId="6C817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2.门店操作方式：</w:t>
      </w:r>
    </w:p>
    <w:p w14:paraId="2BF911DB"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 w14:paraId="19EE44B8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进店顾客，店员宣传充值3元，得价值120元代金券（二张），并得价值9.9元的纸巾1提</w:t>
      </w:r>
      <w:r>
        <w:rPr>
          <w:rFonts w:hint="eastAsia"/>
          <w:color w:val="auto"/>
          <w:sz w:val="28"/>
          <w:szCs w:val="36"/>
          <w:lang w:val="en-US" w:eastAsia="zh-CN"/>
        </w:rPr>
        <w:t>/</w:t>
      </w:r>
      <w:r>
        <w:rPr>
          <w:rFonts w:hint="eastAsia"/>
          <w:color w:val="auto"/>
          <w:sz w:val="24"/>
          <w:szCs w:val="32"/>
          <w:lang w:val="en-US" w:eastAsia="zh-CN"/>
        </w:rPr>
        <w:t>价值4.5元金银花露1瓶，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和价值29.9元的</w:t>
      </w:r>
      <w:r>
        <w:rPr>
          <w:rFonts w:hint="eastAsia"/>
          <w:color w:val="auto"/>
          <w:sz w:val="28"/>
          <w:szCs w:val="36"/>
          <w:lang w:val="en-US" w:eastAsia="zh-CN"/>
        </w:rPr>
        <w:t>清洗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液一瓶。</w:t>
      </w:r>
    </w:p>
    <w:p w14:paraId="0B4B1BD9"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顾客缴纳3元费用，门店给予顾客120元纸板代金券、纸巾一提/金银花露1瓶，门店做好顾客姓名及电话手工登记，提醒顾客使用时间，</w:t>
      </w:r>
      <w:r>
        <w:rPr>
          <w:rFonts w:hint="eastAsia"/>
          <w:color w:val="FF0000"/>
          <w:sz w:val="28"/>
          <w:szCs w:val="36"/>
          <w:lang w:val="en-US" w:eastAsia="zh-CN"/>
        </w:rPr>
        <w:t>并提醒顾客活动期间使用代金券时，再发放价值29.9元清洗液一瓶。</w:t>
      </w:r>
    </w:p>
    <w:p w14:paraId="547A0CA8"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预售充值期间，</w:t>
      </w:r>
      <w:r>
        <w:rPr>
          <w:rFonts w:hint="eastAsia"/>
          <w:color w:val="FF0000"/>
          <w:sz w:val="24"/>
          <w:szCs w:val="32"/>
          <w:lang w:val="en-US" w:eastAsia="zh-CN"/>
        </w:rPr>
        <w:t>纸巾（货品ID2509464）/金银花露（货品ID52105）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设置会员价格，门店直接录入品种进行下账，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输入充值会员卡号下账时小票弹出相对应的代金券及清洗液定额券（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注意：电子代金券活动期间使用，活动前期不能使用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2A00DE31">
      <w:pPr>
        <w:numPr>
          <w:ilvl w:val="0"/>
          <w:numId w:val="0"/>
        </w:numPr>
        <w:tabs>
          <w:tab w:val="center" w:pos="4153"/>
        </w:tabs>
        <w:ind w:leftChars="0" w:firstLine="560" w:firstLineChars="20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每日任务考核，根据门店单品销售情况进行当日任务完成情况统计，门店门店不得做假，万店掌抽查到重罚。</w:t>
      </w:r>
    </w:p>
    <w:p w14:paraId="4B215F11"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活动前三天，公司会将各店购买代金券顾客电话导入系统门店电话回访登记（功能id400525），依次进行电话回访，并通知代金券使用时间及8月大促活动内容。所有充值会员，门店三天内完成回访。</w:t>
      </w:r>
    </w:p>
    <w:p w14:paraId="52980EC4">
      <w:pPr>
        <w:numPr>
          <w:ilvl w:val="0"/>
          <w:numId w:val="3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门店充值任务：</w:t>
      </w:r>
    </w:p>
    <w:p w14:paraId="47AD7CC6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见附件明细（门店任务分配到人）</w:t>
      </w:r>
    </w:p>
    <w:p w14:paraId="4F91CA06">
      <w:pPr>
        <w:numPr>
          <w:ilvl w:val="0"/>
          <w:numId w:val="3"/>
        </w:numPr>
        <w:tabs>
          <w:tab w:val="center" w:pos="4153"/>
        </w:tabs>
        <w:ind w:left="0" w:leftChars="0" w:firstLine="0" w:firstLineChars="0"/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奖励及处罚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763"/>
      </w:tblGrid>
      <w:tr w14:paraId="5D3F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261" w:type="dxa"/>
            <w:vMerge w:val="restart"/>
            <w:vAlign w:val="center"/>
          </w:tcPr>
          <w:p w14:paraId="24DB3510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每日考核：当日充值任务完成情况</w:t>
            </w:r>
          </w:p>
        </w:tc>
        <w:tc>
          <w:tcPr>
            <w:tcW w:w="4763" w:type="dxa"/>
            <w:vAlign w:val="center"/>
          </w:tcPr>
          <w:p w14:paraId="5624AAE8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1、门店：未完成（个人）：背诵本活动方案2次，录背诵视频到片区钉钉群检核</w:t>
            </w:r>
          </w:p>
        </w:tc>
      </w:tr>
      <w:tr w14:paraId="0A7E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Merge w:val="continue"/>
            <w:vAlign w:val="center"/>
          </w:tcPr>
          <w:p w14:paraId="23DEA3CE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41555355">
            <w:pPr>
              <w:widowControl w:val="0"/>
              <w:numPr>
                <w:ilvl w:val="0"/>
                <w:numId w:val="4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片区：完成率倒数最后一名片区主管，扣绩效1分/日</w:t>
            </w:r>
          </w:p>
          <w:p w14:paraId="6C608CE9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 xml:space="preserve"> ---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所有片区任务完成，不进行倒数排名</w:t>
            </w:r>
          </w:p>
        </w:tc>
      </w:tr>
      <w:tr w14:paraId="3593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Align w:val="center"/>
          </w:tcPr>
          <w:p w14:paraId="545B3AA5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充值复购率考核</w:t>
            </w:r>
          </w:p>
        </w:tc>
        <w:tc>
          <w:tcPr>
            <w:tcW w:w="4763" w:type="dxa"/>
            <w:vAlign w:val="center"/>
          </w:tcPr>
          <w:p w14:paraId="41DC5E15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8月大促活动期间，考核门店充值复购率，门店代金券合计充值复购率低于30%，按A类门店处罚50元，B类门店处罚40元，C类门店处罚30元。</w:t>
            </w:r>
          </w:p>
        </w:tc>
      </w:tr>
    </w:tbl>
    <w:p w14:paraId="2369C421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 w14:paraId="0472F4A0">
      <w:pPr>
        <w:widowControl w:val="0"/>
        <w:numPr>
          <w:ilvl w:val="0"/>
          <w:numId w:val="0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六：海报书写</w:t>
      </w:r>
    </w:p>
    <w:p w14:paraId="7085DD5B">
      <w:pPr>
        <w:widowControl w:val="0"/>
        <w:numPr>
          <w:ilvl w:val="0"/>
          <w:numId w:val="0"/>
        </w:numPr>
        <w:tabs>
          <w:tab w:val="center" w:pos="4153"/>
        </w:tabs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海报由公司统一发放，未配发前，由门店手工进行pop书写。</w:t>
      </w:r>
    </w:p>
    <w:p w14:paraId="406FBC9E">
      <w:pPr>
        <w:widowControl w:val="0"/>
        <w:numPr>
          <w:ilvl w:val="0"/>
          <w:numId w:val="5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书写小pop陈列一张至收银台（模版见下方）</w:t>
      </w:r>
    </w:p>
    <w:p w14:paraId="23D8903F">
      <w:pPr>
        <w:widowControl w:val="0"/>
        <w:numPr>
          <w:ilvl w:val="0"/>
          <w:numId w:val="5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书写大pop陈列至门店进门货架上或店外三脚架（模版见下方）</w:t>
      </w:r>
    </w:p>
    <w:p w14:paraId="7C384B31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3492500" cy="3087370"/>
            <wp:effectExtent l="0" t="0" r="12700" b="17780"/>
            <wp:docPr id="1" name="图片 1" descr="2a056b593d7e7d2123e86189acc46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056b593d7e7d2123e86189acc461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A4BC7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 w14:paraId="0E1A5992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3530600" cy="4502785"/>
            <wp:effectExtent l="0" t="0" r="12700" b="12065"/>
            <wp:docPr id="2" name="图片 2" descr="51f3b9188c02c147f37e2f7e50bdd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f3b9188c02c147f37e2f7e50bddd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A757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 w14:paraId="06D57DEF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七：每晚片长跟进上报各门店的预售情况，所有门店每日需完成任务。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（不得进行虚假下账，营运部随机万店掌、系统抽查，未按要求执行门店重罚）</w:t>
      </w:r>
      <w:r>
        <w:rPr>
          <w:rFonts w:hint="eastAsia"/>
          <w:sz w:val="28"/>
          <w:szCs w:val="36"/>
          <w:lang w:val="en-US" w:eastAsia="zh-CN"/>
        </w:rPr>
        <w:t>请门店小伙伴提前预售，锁定顾客。</w:t>
      </w:r>
    </w:p>
    <w:p w14:paraId="216E81E3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八：充值预存特殊要求：</w:t>
      </w:r>
    </w:p>
    <w:p w14:paraId="4A20B926"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每日交接班后，门店安排早班人员到门店周边人流较大区域，带充值pop、铝合金三角架、血压计、充值赠品（不少与30个）、会员信息登记本、可折叠桌椅、纸版代金券，进行预售充值。片区主管监督执行，门店每日上传店外进行充值预售照片到各群进行检核。</w:t>
      </w:r>
    </w:p>
    <w:p w14:paraId="66F6C0EF">
      <w:pPr>
        <w:numPr>
          <w:ilvl w:val="0"/>
          <w:numId w:val="6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纸版代金券模版见附件</w:t>
      </w:r>
    </w:p>
    <w:p w14:paraId="76F52E14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门店提前使用A4纸打印，裁剪好，盖门店章使用。</w:t>
      </w:r>
    </w:p>
    <w:p w14:paraId="48C0C53F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</w:p>
    <w:p w14:paraId="23662040">
      <w:pPr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                </w:t>
      </w:r>
      <w:r>
        <w:rPr>
          <w:rFonts w:hint="eastAsia"/>
          <w:color w:val="0000FF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0000FF"/>
          <w:sz w:val="28"/>
          <w:szCs w:val="36"/>
          <w:lang w:val="en-US" w:eastAsia="zh-CN"/>
        </w:rPr>
        <w:t>营运部</w:t>
      </w:r>
    </w:p>
    <w:p w14:paraId="552C251F">
      <w:pPr>
        <w:ind w:left="6720" w:hanging="6720" w:hangingChars="24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 xml:space="preserve">                                                2024.7.28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50C4D"/>
    <w:multiLevelType w:val="singleLevel"/>
    <w:tmpl w:val="C8F50C4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41FFAD"/>
    <w:multiLevelType w:val="singleLevel"/>
    <w:tmpl w:val="D141FFA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0D04C01"/>
    <w:multiLevelType w:val="singleLevel"/>
    <w:tmpl w:val="10D04C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113526D"/>
    <w:multiLevelType w:val="singleLevel"/>
    <w:tmpl w:val="3113526D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4">
    <w:nsid w:val="6A7222A2"/>
    <w:multiLevelType w:val="singleLevel"/>
    <w:tmpl w:val="6A7222A2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6BF2CAB8"/>
    <w:multiLevelType w:val="singleLevel"/>
    <w:tmpl w:val="6BF2CAB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0377076"/>
    <w:rsid w:val="013B4944"/>
    <w:rsid w:val="022846FA"/>
    <w:rsid w:val="02B726F0"/>
    <w:rsid w:val="02D36A55"/>
    <w:rsid w:val="02F456F2"/>
    <w:rsid w:val="03E219EE"/>
    <w:rsid w:val="03E70DB3"/>
    <w:rsid w:val="04A86794"/>
    <w:rsid w:val="04D2234B"/>
    <w:rsid w:val="051F632A"/>
    <w:rsid w:val="05597A8E"/>
    <w:rsid w:val="06856661"/>
    <w:rsid w:val="0787011D"/>
    <w:rsid w:val="088A5722"/>
    <w:rsid w:val="09924EF5"/>
    <w:rsid w:val="09A908B8"/>
    <w:rsid w:val="09CB082F"/>
    <w:rsid w:val="0A20501F"/>
    <w:rsid w:val="0C601702"/>
    <w:rsid w:val="0C684A5B"/>
    <w:rsid w:val="0EFB5712"/>
    <w:rsid w:val="0F1E7653"/>
    <w:rsid w:val="0FBD16D9"/>
    <w:rsid w:val="11A26319"/>
    <w:rsid w:val="120B2110"/>
    <w:rsid w:val="12424372"/>
    <w:rsid w:val="12486EC1"/>
    <w:rsid w:val="12747CB6"/>
    <w:rsid w:val="12AD1DA6"/>
    <w:rsid w:val="12B207DE"/>
    <w:rsid w:val="13403FE9"/>
    <w:rsid w:val="137D5290"/>
    <w:rsid w:val="13F53078"/>
    <w:rsid w:val="16331C36"/>
    <w:rsid w:val="19F33BB6"/>
    <w:rsid w:val="1C012FF5"/>
    <w:rsid w:val="1CD35F20"/>
    <w:rsid w:val="1D061E52"/>
    <w:rsid w:val="1F604915"/>
    <w:rsid w:val="1F9D49AB"/>
    <w:rsid w:val="201A79C2"/>
    <w:rsid w:val="20B816B5"/>
    <w:rsid w:val="21600CBF"/>
    <w:rsid w:val="21BE7694"/>
    <w:rsid w:val="21DC5877"/>
    <w:rsid w:val="21F037F0"/>
    <w:rsid w:val="245C67FB"/>
    <w:rsid w:val="24AF4B7D"/>
    <w:rsid w:val="25137AC2"/>
    <w:rsid w:val="272E0923"/>
    <w:rsid w:val="27317EA8"/>
    <w:rsid w:val="28EE724F"/>
    <w:rsid w:val="291476A5"/>
    <w:rsid w:val="29D55CE7"/>
    <w:rsid w:val="2AC56D86"/>
    <w:rsid w:val="2ADB2B70"/>
    <w:rsid w:val="2B9D6077"/>
    <w:rsid w:val="2BDF3837"/>
    <w:rsid w:val="2C210A56"/>
    <w:rsid w:val="2CD0422B"/>
    <w:rsid w:val="2D9A683F"/>
    <w:rsid w:val="2E821554"/>
    <w:rsid w:val="2E891458"/>
    <w:rsid w:val="2E95469A"/>
    <w:rsid w:val="2F9C21A2"/>
    <w:rsid w:val="31E542D4"/>
    <w:rsid w:val="322F554F"/>
    <w:rsid w:val="326D3E42"/>
    <w:rsid w:val="33CF6FEA"/>
    <w:rsid w:val="34435C0B"/>
    <w:rsid w:val="35081441"/>
    <w:rsid w:val="364A0BAA"/>
    <w:rsid w:val="366C4FC4"/>
    <w:rsid w:val="36CE5337"/>
    <w:rsid w:val="37985945"/>
    <w:rsid w:val="37D526F5"/>
    <w:rsid w:val="38785848"/>
    <w:rsid w:val="39137979"/>
    <w:rsid w:val="3C1C4D96"/>
    <w:rsid w:val="3CC05722"/>
    <w:rsid w:val="3CD967E3"/>
    <w:rsid w:val="3D232155"/>
    <w:rsid w:val="3DAC5CA6"/>
    <w:rsid w:val="3DED69EA"/>
    <w:rsid w:val="3EF9316D"/>
    <w:rsid w:val="3EFC2C5D"/>
    <w:rsid w:val="3FCE63A8"/>
    <w:rsid w:val="404228F2"/>
    <w:rsid w:val="40E13EB9"/>
    <w:rsid w:val="410D73A4"/>
    <w:rsid w:val="4110479E"/>
    <w:rsid w:val="42455C52"/>
    <w:rsid w:val="425A6EA9"/>
    <w:rsid w:val="426B25D4"/>
    <w:rsid w:val="42EB5DDF"/>
    <w:rsid w:val="432E715D"/>
    <w:rsid w:val="436037BB"/>
    <w:rsid w:val="43616474"/>
    <w:rsid w:val="438E12F6"/>
    <w:rsid w:val="43F13CDA"/>
    <w:rsid w:val="44BC0EC5"/>
    <w:rsid w:val="455A06DD"/>
    <w:rsid w:val="45837C34"/>
    <w:rsid w:val="46A2058E"/>
    <w:rsid w:val="48C91E02"/>
    <w:rsid w:val="494D658F"/>
    <w:rsid w:val="497F0713"/>
    <w:rsid w:val="49AB59AC"/>
    <w:rsid w:val="4ADB50D6"/>
    <w:rsid w:val="4D345BD8"/>
    <w:rsid w:val="4E720846"/>
    <w:rsid w:val="4EC866B8"/>
    <w:rsid w:val="50D158D9"/>
    <w:rsid w:val="519F5DF6"/>
    <w:rsid w:val="52A631B4"/>
    <w:rsid w:val="52C8213F"/>
    <w:rsid w:val="5362532D"/>
    <w:rsid w:val="53A414A2"/>
    <w:rsid w:val="53E93358"/>
    <w:rsid w:val="55523B1E"/>
    <w:rsid w:val="55EF74CC"/>
    <w:rsid w:val="55F35A20"/>
    <w:rsid w:val="56AD68BF"/>
    <w:rsid w:val="57803E20"/>
    <w:rsid w:val="57C05B77"/>
    <w:rsid w:val="59835FFD"/>
    <w:rsid w:val="5999240B"/>
    <w:rsid w:val="59FF0631"/>
    <w:rsid w:val="5A513A05"/>
    <w:rsid w:val="5AB3021C"/>
    <w:rsid w:val="5B4F263B"/>
    <w:rsid w:val="5BF605B4"/>
    <w:rsid w:val="5C423F4D"/>
    <w:rsid w:val="5CF27722"/>
    <w:rsid w:val="5D7F6ADB"/>
    <w:rsid w:val="5DB42C29"/>
    <w:rsid w:val="5FA82319"/>
    <w:rsid w:val="60F04CC3"/>
    <w:rsid w:val="61021EFD"/>
    <w:rsid w:val="6155202D"/>
    <w:rsid w:val="615F10FE"/>
    <w:rsid w:val="619C4100"/>
    <w:rsid w:val="61CB6793"/>
    <w:rsid w:val="62285994"/>
    <w:rsid w:val="63952BB5"/>
    <w:rsid w:val="639F1C85"/>
    <w:rsid w:val="64195594"/>
    <w:rsid w:val="648D5F82"/>
    <w:rsid w:val="65B35574"/>
    <w:rsid w:val="667E2026"/>
    <w:rsid w:val="66C0619B"/>
    <w:rsid w:val="67036D57"/>
    <w:rsid w:val="675B4115"/>
    <w:rsid w:val="67E57051"/>
    <w:rsid w:val="68CD2DF1"/>
    <w:rsid w:val="691A77EA"/>
    <w:rsid w:val="6B170353"/>
    <w:rsid w:val="6DE32EF0"/>
    <w:rsid w:val="6EE92007"/>
    <w:rsid w:val="6F2A4AF9"/>
    <w:rsid w:val="6FBB641A"/>
    <w:rsid w:val="705160B5"/>
    <w:rsid w:val="71A14E1B"/>
    <w:rsid w:val="72D50557"/>
    <w:rsid w:val="72DA6836"/>
    <w:rsid w:val="72EE22E1"/>
    <w:rsid w:val="739E1612"/>
    <w:rsid w:val="741B5358"/>
    <w:rsid w:val="74744A68"/>
    <w:rsid w:val="759929D8"/>
    <w:rsid w:val="75EF25F8"/>
    <w:rsid w:val="77924CB9"/>
    <w:rsid w:val="77A2369A"/>
    <w:rsid w:val="783267CC"/>
    <w:rsid w:val="785D5F3F"/>
    <w:rsid w:val="786C52CB"/>
    <w:rsid w:val="78857244"/>
    <w:rsid w:val="789E0306"/>
    <w:rsid w:val="78A23952"/>
    <w:rsid w:val="79246A5D"/>
    <w:rsid w:val="79A656C4"/>
    <w:rsid w:val="7A391CE2"/>
    <w:rsid w:val="7A480094"/>
    <w:rsid w:val="7A862E00"/>
    <w:rsid w:val="7B4E6013"/>
    <w:rsid w:val="7EA877E8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1208</Words>
  <Characters>1324</Characters>
  <Lines>0</Lines>
  <Paragraphs>0</Paragraphs>
  <TotalTime>30</TotalTime>
  <ScaleCrop>false</ScaleCrop>
  <LinksUpToDate>false</LinksUpToDate>
  <CharactersWithSpaces>1470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2023-04-03T12:19:00Z</dcterms:created>
  <dc:creator>Administrator</dc:creator>
  <cp:lastModifiedBy>巍巍</cp:lastModifiedBy>
  <dcterms:modified xsi:type="dcterms:W3CDTF">2024-08-01T06:13:16Z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F948D8A8093F443280EA5155B3869CD5_13</vt:lpwstr>
  </property>
</Properties>
</file>