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3DC9B5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关于切换英克系统的相关通知</w:t>
      </w:r>
    </w:p>
    <w:p w14:paraId="2570130D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各部门及门店：</w:t>
      </w:r>
    </w:p>
    <w:p w14:paraId="57979B95">
      <w:pPr>
        <w:ind w:firstLine="440" w:firstLineChars="200"/>
        <w:rPr>
          <w:rFonts w:hint="default" w:eastAsiaTheme="minor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</w:rPr>
        <w:t>按照公司要求，于本月25号晚将英克系统切换为新版，现将注意事项罗列如下：</w:t>
      </w:r>
      <w:r>
        <w:rPr>
          <w:rFonts w:hint="eastAsia"/>
          <w:color w:val="FF0000"/>
          <w:sz w:val="22"/>
          <w:szCs w:val="28"/>
          <w:lang w:val="en-US" w:eastAsia="zh-CN"/>
        </w:rPr>
        <w:t xml:space="preserve">具体文档请在邮件中查看 </w:t>
      </w:r>
      <w:bookmarkStart w:id="0" w:name="_GoBack"/>
      <w:bookmarkEnd w:id="0"/>
    </w:p>
    <w:p w14:paraId="6E38965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.</w:t>
      </w:r>
      <w:r>
        <w:rPr>
          <w:rFonts w:ascii="宋体" w:hAnsi="宋体" w:eastAsia="宋体" w:cs="宋体"/>
          <w:sz w:val="28"/>
          <w:szCs w:val="28"/>
        </w:rPr>
        <w:t>23号-25号，所有门店停止要货计划，停止手工铺货。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.</w:t>
      </w:r>
      <w:r>
        <w:rPr>
          <w:rFonts w:ascii="宋体" w:hAnsi="宋体" w:eastAsia="宋体" w:cs="宋体"/>
          <w:sz w:val="28"/>
          <w:szCs w:val="28"/>
        </w:rPr>
        <w:t>26号正常写计划门店在新系统写要货计划。25号写计划门店，更换到26号写要货计划。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其他注意事项，</w:t>
      </w:r>
      <w:r>
        <w:rPr>
          <w:rFonts w:hint="eastAsia" w:ascii="宋体" w:hAnsi="宋体" w:eastAsia="宋体" w:cs="宋体"/>
          <w:sz w:val="28"/>
          <w:szCs w:val="28"/>
        </w:rPr>
        <w:t>详</w:t>
      </w:r>
      <w:r>
        <w:rPr>
          <w:rFonts w:ascii="宋体" w:hAnsi="宋体" w:eastAsia="宋体" w:cs="宋体"/>
          <w:sz w:val="28"/>
          <w:szCs w:val="28"/>
        </w:rPr>
        <w:t>见</w:t>
      </w:r>
      <w:r>
        <w:rPr>
          <w:rFonts w:hint="eastAsia" w:ascii="宋体" w:hAnsi="宋体" w:eastAsia="宋体" w:cs="宋体"/>
          <w:sz w:val="28"/>
          <w:szCs w:val="28"/>
        </w:rPr>
        <w:t>《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新老系统迁移前门店准备工作清单</w:t>
      </w:r>
      <w:r>
        <w:rPr>
          <w:rFonts w:hint="eastAsia" w:ascii="宋体" w:hAnsi="宋体" w:eastAsia="宋体" w:cs="宋体"/>
          <w:sz w:val="28"/>
          <w:szCs w:val="28"/>
        </w:rPr>
        <w:t>》</w:t>
      </w:r>
      <w:r>
        <w:rPr>
          <w:rFonts w:ascii="宋体" w:hAnsi="宋体" w:eastAsia="宋体" w:cs="宋体"/>
          <w:sz w:val="28"/>
          <w:szCs w:val="28"/>
        </w:rPr>
        <w:t>要求</w:t>
      </w:r>
    </w:p>
    <w:p w14:paraId="30B7FC9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3.新版英克系统请到钉盘中下载（下载方法请见文档《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新版英克云药房下载安装方法（必读）</w:t>
      </w:r>
      <w:r>
        <w:rPr>
          <w:rFonts w:hint="eastAsia" w:ascii="宋体" w:hAnsi="宋体" w:eastAsia="宋体" w:cs="宋体"/>
          <w:sz w:val="28"/>
          <w:szCs w:val="28"/>
        </w:rPr>
        <w:t>》）</w:t>
      </w:r>
    </w:p>
    <w:p w14:paraId="1D62810E">
      <w:pPr>
        <w:numPr>
          <w:ilvl w:val="0"/>
          <w:numId w:val="1"/>
        </w:numPr>
        <w:rPr>
          <w:sz w:val="22"/>
          <w:szCs w:val="28"/>
        </w:rPr>
      </w:pPr>
      <w:r>
        <w:rPr>
          <w:rFonts w:hint="eastAsia"/>
          <w:sz w:val="22"/>
          <w:szCs w:val="28"/>
        </w:rPr>
        <w:t>保管账及门店ID发生变化，请大家记下，并贴于收银台便于查看的地方，详见《</w:t>
      </w:r>
      <w:r>
        <w:rPr>
          <w:rFonts w:hint="eastAsia"/>
          <w:color w:val="FF0000"/>
          <w:sz w:val="22"/>
          <w:szCs w:val="28"/>
        </w:rPr>
        <w:t>切换系统后门店ID及保管帐变化表</w:t>
      </w:r>
      <w:r>
        <w:rPr>
          <w:rFonts w:hint="eastAsia"/>
          <w:sz w:val="22"/>
          <w:szCs w:val="28"/>
        </w:rPr>
        <w:t>》</w:t>
      </w:r>
    </w:p>
    <w:p w14:paraId="66FDB925">
      <w:pPr>
        <w:numPr>
          <w:ilvl w:val="0"/>
          <w:numId w:val="1"/>
        </w:numPr>
        <w:rPr>
          <w:sz w:val="22"/>
          <w:szCs w:val="28"/>
        </w:rPr>
      </w:pPr>
      <w:r>
        <w:rPr>
          <w:rFonts w:hint="eastAsia"/>
          <w:sz w:val="22"/>
          <w:szCs w:val="28"/>
        </w:rPr>
        <w:t>前台快捷键发生重大变化，请大家学习。</w:t>
      </w:r>
    </w:p>
    <w:p w14:paraId="2EB4B016">
      <w:pPr>
        <w:tabs>
          <w:tab w:val="left" w:pos="312"/>
        </w:tabs>
        <w:rPr>
          <w:sz w:val="22"/>
          <w:szCs w:val="28"/>
        </w:rPr>
      </w:pPr>
      <w:r>
        <w:rPr>
          <w:rFonts w:hint="eastAsia"/>
          <w:sz w:val="22"/>
          <w:szCs w:val="28"/>
        </w:rPr>
        <w:t>常用：收款（*），输入会员卡（ALT+1）,修改数量（/），挂单（ALT+Z）,整单优惠限额(ALT+3)，更多快捷键，详见下表</w:t>
      </w:r>
    </w:p>
    <w:p w14:paraId="354B3597">
      <w:pPr>
        <w:tabs>
          <w:tab w:val="left" w:pos="312"/>
        </w:tabs>
        <w:rPr>
          <w:sz w:val="22"/>
          <w:szCs w:val="28"/>
        </w:rPr>
      </w:pPr>
      <w:r>
        <w:rPr>
          <w:sz w:val="22"/>
          <w:szCs w:val="28"/>
        </w:rPr>
        <w:drawing>
          <wp:inline distT="0" distB="0" distL="114300" distR="114300">
            <wp:extent cx="5685155" cy="4166235"/>
            <wp:effectExtent l="0" t="0" r="10795" b="5715"/>
            <wp:docPr id="4" name="图片 4" descr="新版热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新版热键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5155" cy="416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3AA03">
      <w:pPr>
        <w:numPr>
          <w:ilvl w:val="0"/>
          <w:numId w:val="1"/>
        </w:numPr>
        <w:rPr>
          <w:sz w:val="22"/>
          <w:szCs w:val="28"/>
        </w:rPr>
      </w:pPr>
      <w:r>
        <w:rPr>
          <w:sz w:val="22"/>
          <w:szCs w:val="28"/>
        </w:rPr>
        <w:t>养护功能变为</w:t>
      </w:r>
      <w:r>
        <w:rPr>
          <w:rFonts w:hint="eastAsia"/>
          <w:sz w:val="22"/>
          <w:szCs w:val="28"/>
        </w:rPr>
        <w:t>5095，5096两个功能</w:t>
      </w:r>
    </w:p>
    <w:p w14:paraId="21AE0BDC">
      <w:pPr>
        <w:rPr>
          <w:sz w:val="22"/>
          <w:szCs w:val="28"/>
        </w:rPr>
      </w:pPr>
      <w:r>
        <w:rPr>
          <w:sz w:val="22"/>
          <w:szCs w:val="28"/>
        </w:rPr>
        <w:drawing>
          <wp:inline distT="0" distB="0" distL="114300" distR="114300">
            <wp:extent cx="2595245" cy="1526540"/>
            <wp:effectExtent l="0" t="0" r="14605" b="16510"/>
            <wp:docPr id="2" name="图片 2" descr="d153937c7d0948e50a1ceaec769fb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153937c7d0948e50a1ceaec769fb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5245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2"/>
          <w:szCs w:val="28"/>
        </w:rPr>
        <w:t xml:space="preserve">   </w:t>
      </w:r>
      <w:r>
        <w:rPr>
          <w:sz w:val="22"/>
          <w:szCs w:val="28"/>
        </w:rPr>
        <w:drawing>
          <wp:inline distT="0" distB="0" distL="114300" distR="114300">
            <wp:extent cx="2451735" cy="1557020"/>
            <wp:effectExtent l="0" t="0" r="5715" b="5080"/>
            <wp:docPr id="3" name="图片 3" descr="83c6705f79c3997aca7e8cc5ce049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3c6705f79c3997aca7e8cc5ce0491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51735" cy="155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9B770">
      <w:pPr>
        <w:numPr>
          <w:ilvl w:val="0"/>
          <w:numId w:val="1"/>
        </w:numPr>
        <w:rPr>
          <w:sz w:val="22"/>
          <w:szCs w:val="28"/>
        </w:rPr>
      </w:pPr>
      <w:r>
        <w:rPr>
          <w:rFonts w:hint="eastAsia"/>
          <w:sz w:val="22"/>
          <w:szCs w:val="28"/>
        </w:rPr>
        <w:t>前台输入处方药后，处方药弹框可点“取消”</w:t>
      </w:r>
    </w:p>
    <w:p w14:paraId="68CF0639">
      <w:pPr>
        <w:numPr>
          <w:ilvl w:val="0"/>
          <w:numId w:val="1"/>
        </w:numPr>
        <w:rPr>
          <w:sz w:val="22"/>
          <w:szCs w:val="28"/>
        </w:rPr>
      </w:pPr>
      <w:r>
        <w:rPr>
          <w:rFonts w:hint="eastAsia"/>
          <w:sz w:val="22"/>
          <w:szCs w:val="28"/>
        </w:rPr>
        <w:t>英克新版零售系统培训文档一并下发，详见《</w:t>
      </w:r>
      <w:r>
        <w:rPr>
          <w:rFonts w:hint="eastAsia"/>
          <w:color w:val="FF0000"/>
          <w:sz w:val="22"/>
          <w:szCs w:val="28"/>
        </w:rPr>
        <w:t>太极商业运营一体化项目培训（川太极）-门店业务V1.0</w:t>
      </w:r>
      <w:r>
        <w:rPr>
          <w:rFonts w:hint="eastAsia"/>
          <w:sz w:val="22"/>
          <w:szCs w:val="28"/>
        </w:rPr>
        <w:t>》</w:t>
      </w:r>
    </w:p>
    <w:p w14:paraId="218C83E2">
      <w:pPr>
        <w:pStyle w:val="4"/>
        <w:numPr>
          <w:ilvl w:val="0"/>
          <w:numId w:val="1"/>
        </w:numPr>
        <w:ind w:left="0" w:leftChars="0" w:firstLine="0" w:firstLineChars="0"/>
        <w:rPr>
          <w:rFonts w:hint="eastAsia"/>
          <w:color w:val="FF0000"/>
          <w:sz w:val="22"/>
          <w:szCs w:val="28"/>
        </w:rPr>
      </w:pPr>
      <w:r>
        <w:rPr>
          <w:rFonts w:hint="eastAsia"/>
          <w:color w:val="FF0000"/>
          <w:sz w:val="22"/>
          <w:szCs w:val="28"/>
        </w:rPr>
        <w:t>大家务必</w:t>
      </w:r>
      <w:r>
        <w:rPr>
          <w:rFonts w:hint="eastAsia"/>
          <w:color w:val="FF0000"/>
          <w:sz w:val="22"/>
          <w:szCs w:val="28"/>
          <w:lang w:val="en-US" w:eastAsia="zh-CN"/>
        </w:rPr>
        <w:t>再25号中午12点前，</w:t>
      </w:r>
      <w:r>
        <w:rPr>
          <w:rFonts w:hint="eastAsia"/>
          <w:color w:val="FF0000"/>
          <w:sz w:val="22"/>
          <w:szCs w:val="28"/>
        </w:rPr>
        <w:t>试一试能否正常登录新版系统，及角色是否正确</w:t>
      </w:r>
      <w:r>
        <w:rPr>
          <w:rFonts w:hint="eastAsia"/>
          <w:color w:val="FF0000"/>
          <w:sz w:val="22"/>
          <w:szCs w:val="28"/>
          <w:lang w:eastAsia="zh-CN"/>
        </w:rPr>
        <w:t>，</w:t>
      </w:r>
      <w:r>
        <w:rPr>
          <w:rFonts w:hint="eastAsia"/>
          <w:color w:val="FF0000"/>
          <w:sz w:val="22"/>
          <w:szCs w:val="28"/>
          <w:lang w:val="en-US" w:eastAsia="zh-CN"/>
        </w:rPr>
        <w:t>所在部门或门店是否正确</w:t>
      </w:r>
      <w:r>
        <w:rPr>
          <w:rFonts w:hint="eastAsia"/>
          <w:color w:val="FF0000"/>
          <w:sz w:val="22"/>
          <w:szCs w:val="28"/>
        </w:rPr>
        <w:t>。</w:t>
      </w:r>
      <w:r>
        <w:rPr>
          <w:rFonts w:hint="eastAsia"/>
          <w:color w:val="FF0000"/>
          <w:sz w:val="22"/>
          <w:szCs w:val="28"/>
          <w:lang w:eastAsia="zh-CN"/>
        </w:rPr>
        <w:t>（</w:t>
      </w:r>
      <w:r>
        <w:rPr>
          <w:rFonts w:hint="eastAsia"/>
          <w:color w:val="FF0000"/>
          <w:sz w:val="22"/>
          <w:szCs w:val="28"/>
          <w:lang w:val="en-US" w:eastAsia="zh-CN"/>
        </w:rPr>
        <w:t>新系统密码需重新设置，建议与现在密码相同</w:t>
      </w:r>
      <w:r>
        <w:rPr>
          <w:rFonts w:hint="eastAsia"/>
          <w:color w:val="FF0000"/>
          <w:sz w:val="22"/>
          <w:szCs w:val="28"/>
          <w:lang w:eastAsia="zh-CN"/>
        </w:rPr>
        <w:t>）</w:t>
      </w:r>
    </w:p>
    <w:p w14:paraId="4FF034D5">
      <w:pPr>
        <w:pStyle w:val="4"/>
        <w:numPr>
          <w:numId w:val="0"/>
        </w:numPr>
        <w:ind w:leftChars="0"/>
        <w:rPr>
          <w:rFonts w:hint="eastAsia"/>
          <w:color w:val="FF0000"/>
          <w:sz w:val="22"/>
          <w:szCs w:val="28"/>
          <w:lang w:eastAsia="zh-CN"/>
        </w:rPr>
      </w:pPr>
      <w:r>
        <w:rPr>
          <w:sz w:val="22"/>
          <w:szCs w:val="28"/>
        </w:rPr>
        <w:drawing>
          <wp:inline distT="0" distB="0" distL="114300" distR="114300">
            <wp:extent cx="3293110" cy="1073785"/>
            <wp:effectExtent l="0" t="0" r="254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9311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B8FE3">
      <w:pPr>
        <w:pStyle w:val="4"/>
        <w:numPr>
          <w:numId w:val="0"/>
        </w:numPr>
        <w:ind w:leftChars="0"/>
        <w:rPr>
          <w:rFonts w:hint="eastAsia"/>
          <w:color w:val="FF0000"/>
          <w:sz w:val="22"/>
          <w:szCs w:val="28"/>
          <w:lang w:eastAsia="zh-CN"/>
        </w:rPr>
      </w:pPr>
    </w:p>
    <w:p w14:paraId="692E9DEF">
      <w:pPr>
        <w:jc w:val="right"/>
        <w:rPr>
          <w:sz w:val="22"/>
          <w:szCs w:val="28"/>
        </w:rPr>
      </w:pPr>
      <w:r>
        <w:rPr>
          <w:rFonts w:hint="eastAsia"/>
          <w:sz w:val="22"/>
          <w:szCs w:val="28"/>
        </w:rPr>
        <w:t>信息部</w:t>
      </w:r>
    </w:p>
    <w:p w14:paraId="3C6DC2E0">
      <w:pPr>
        <w:jc w:val="right"/>
        <w:rPr>
          <w:sz w:val="22"/>
          <w:szCs w:val="28"/>
        </w:rPr>
      </w:pPr>
      <w:r>
        <w:rPr>
          <w:rFonts w:hint="eastAsia"/>
          <w:sz w:val="22"/>
          <w:szCs w:val="28"/>
        </w:rPr>
        <w:t>2024.07.23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9E863A"/>
    <w:multiLevelType w:val="singleLevel"/>
    <w:tmpl w:val="099E863A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jZjEwMTJjOWNhNDI2Nzc0NzY3MWY0OWZiMmE2NzYifQ=="/>
  </w:docVars>
  <w:rsids>
    <w:rsidRoot w:val="0031719B"/>
    <w:rsid w:val="00030D43"/>
    <w:rsid w:val="000A5073"/>
    <w:rsid w:val="00231681"/>
    <w:rsid w:val="0031719B"/>
    <w:rsid w:val="0031758F"/>
    <w:rsid w:val="003A22CB"/>
    <w:rsid w:val="00655685"/>
    <w:rsid w:val="006C1BB0"/>
    <w:rsid w:val="0088786E"/>
    <w:rsid w:val="008C0EE2"/>
    <w:rsid w:val="009C2EF3"/>
    <w:rsid w:val="00A9511C"/>
    <w:rsid w:val="00A96437"/>
    <w:rsid w:val="00AA6FA5"/>
    <w:rsid w:val="00AC4A2F"/>
    <w:rsid w:val="00C807C7"/>
    <w:rsid w:val="00FB268E"/>
    <w:rsid w:val="041B48D0"/>
    <w:rsid w:val="11D230A2"/>
    <w:rsid w:val="151F08A5"/>
    <w:rsid w:val="22527EFE"/>
    <w:rsid w:val="2C35005E"/>
    <w:rsid w:val="2DAD00C8"/>
    <w:rsid w:val="2FFE4C0B"/>
    <w:rsid w:val="30185CCC"/>
    <w:rsid w:val="32764F2C"/>
    <w:rsid w:val="32D0288E"/>
    <w:rsid w:val="34C75F13"/>
    <w:rsid w:val="351849C1"/>
    <w:rsid w:val="36203B2D"/>
    <w:rsid w:val="36F6488E"/>
    <w:rsid w:val="3CE138EA"/>
    <w:rsid w:val="3EFF12BF"/>
    <w:rsid w:val="42925DB2"/>
    <w:rsid w:val="49493A54"/>
    <w:rsid w:val="4A4A37A8"/>
    <w:rsid w:val="4C817D07"/>
    <w:rsid w:val="57527466"/>
    <w:rsid w:val="57A23F4A"/>
    <w:rsid w:val="584D65AC"/>
    <w:rsid w:val="592858A0"/>
    <w:rsid w:val="5E714676"/>
    <w:rsid w:val="5FD90725"/>
    <w:rsid w:val="67EB098D"/>
    <w:rsid w:val="68F640F6"/>
    <w:rsid w:val="7D5D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414</Words>
  <Characters>460</Characters>
  <Lines>3</Lines>
  <Paragraphs>1</Paragraphs>
  <TotalTime>5</TotalTime>
  <ScaleCrop>false</ScaleCrop>
  <LinksUpToDate>false</LinksUpToDate>
  <CharactersWithSpaces>463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2024-07-22T12:29:00Z</dcterms:created>
  <dc:creator>Administrator</dc:creator>
  <cp:lastModifiedBy>杨皓</cp:lastModifiedBy>
  <dcterms:modified xsi:type="dcterms:W3CDTF">2024-07-23T12:16:36Z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5E4073D0A801481E8D4E90C0F43C027C_12</vt:lpwstr>
  </property>
</Properties>
</file>