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6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冯婧恩</w:t>
      </w:r>
      <w:r>
        <w:t xml:space="preserve">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刘樽</w:t>
      </w:r>
      <w:bookmarkStart w:id="0" w:name="_GoBack"/>
      <w:bookmarkEnd w:id="0"/>
    </w:p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企业微信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会员完成情况，未完成0分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-新店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。（5分）</w:t>
            </w:r>
            <w:r>
              <w:rPr>
                <w:rFonts w:hint="eastAsia" w:ascii="宋体" w:hAnsi="宋体" w:cs="宋体"/>
                <w:kern w:val="0"/>
                <w:szCs w:val="21"/>
              </w:rPr>
              <w:t>2：门店会员笔数占比达到75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分。销售笔数同比（新开门店进行环比）下滑扣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分。(销售同比下滑率高于10%，扣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分绩效)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2、线上销售各种原因被差评或置休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3、门店会员笔数占比未达到70%以上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微信群拉新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人数未完成任务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新零售部下发任务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数）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aj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45AEF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847B4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469E4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47B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4D19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EF2400"/>
    <w:rsid w:val="00F24457"/>
    <w:rsid w:val="00F37D83"/>
    <w:rsid w:val="00F47A8E"/>
    <w:rsid w:val="00F912D8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E23E6F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966A21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2C0973"/>
    <w:rsid w:val="154572F0"/>
    <w:rsid w:val="16370B6E"/>
    <w:rsid w:val="1639149B"/>
    <w:rsid w:val="16604A35"/>
    <w:rsid w:val="168D5609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440ED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B1443F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402708"/>
    <w:rsid w:val="2E806B4A"/>
    <w:rsid w:val="2E840291"/>
    <w:rsid w:val="2ED33ACF"/>
    <w:rsid w:val="2ED93CBC"/>
    <w:rsid w:val="2F346329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120155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36731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2A432B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AFF6574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2ED0DE3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444154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D66CDF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8F42A3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C8454B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7736A6"/>
    <w:rsid w:val="76E67FAB"/>
    <w:rsid w:val="76FA79CB"/>
    <w:rsid w:val="77897DE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26745"/>
    <w:rsid w:val="7A8660A9"/>
    <w:rsid w:val="7AC10F7B"/>
    <w:rsid w:val="7AC85284"/>
    <w:rsid w:val="7B492025"/>
    <w:rsid w:val="7B5B6661"/>
    <w:rsid w:val="7B834934"/>
    <w:rsid w:val="7BED75DA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225</Words>
  <Characters>1284</Characters>
  <Lines>10</Lines>
  <Paragraphs>3</Paragraphs>
  <TotalTime>37</TotalTime>
  <ScaleCrop>false</ScaleCrop>
  <LinksUpToDate>false</LinksUpToDate>
  <CharactersWithSpaces>1506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太极大药房金丝街店15680893797</cp:lastModifiedBy>
  <dcterms:modified xsi:type="dcterms:W3CDTF">2021-07-02T09:00:47Z</dcterms:modified>
  <dc:title>店员考核日常工作表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8A20E8FF3B1A4B30996E0E67D79C2BB0</vt:lpwstr>
  </property>
</Properties>
</file>