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冯婧恩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101B5E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45F9E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4F76776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2021-07-02T09:06:38Z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5BB5BBB9D54D43A5A7DD5359515628F7</vt:lpwstr>
  </property>
</Properties>
</file>